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4A7E1" w14:textId="77777777" w:rsidR="000D6249" w:rsidRPr="004E09C1" w:rsidRDefault="000D6249">
      <w:pPr>
        <w:jc w:val="center"/>
      </w:pPr>
      <w:r w:rsidRPr="004E09C1">
        <w:t>CAPÍTULO 4</w:t>
      </w:r>
    </w:p>
    <w:p w14:paraId="31E92893" w14:textId="77777777" w:rsidR="000D6249" w:rsidRPr="004E09C1" w:rsidRDefault="000D6249">
      <w:pPr>
        <w:jc w:val="center"/>
      </w:pPr>
    </w:p>
    <w:p w14:paraId="58C64DF7" w14:textId="77777777" w:rsidR="000D6249" w:rsidRPr="004E09C1" w:rsidRDefault="000D6249">
      <w:pPr>
        <w:jc w:val="center"/>
        <w:rPr>
          <w:b/>
        </w:rPr>
      </w:pPr>
      <w:r w:rsidRPr="004E09C1">
        <w:rPr>
          <w:b/>
        </w:rPr>
        <w:t>TEOREMAS DE CIRCUITOS</w:t>
      </w:r>
    </w:p>
    <w:p w14:paraId="4AA9F045" w14:textId="77777777" w:rsidR="000D6249" w:rsidRPr="004E09C1" w:rsidRDefault="000D6249">
      <w:pPr>
        <w:jc w:val="both"/>
      </w:pPr>
    </w:p>
    <w:p w14:paraId="74736459" w14:textId="77777777" w:rsidR="000D6249" w:rsidRPr="004E09C1" w:rsidRDefault="004E09C1">
      <w:pPr>
        <w:jc w:val="both"/>
      </w:pPr>
      <w:r>
        <w:t>4.1 INTRODUÇÃO</w:t>
      </w:r>
    </w:p>
    <w:p w14:paraId="09DDB002" w14:textId="77777777" w:rsidR="000D6249" w:rsidRPr="004E09C1" w:rsidRDefault="000D6249">
      <w:pPr>
        <w:jc w:val="both"/>
      </w:pPr>
    </w:p>
    <w:p w14:paraId="18B5F201" w14:textId="77777777" w:rsidR="000D6249" w:rsidRPr="004E09C1" w:rsidRDefault="002C2016">
      <w:pPr>
        <w:ind w:firstLine="708"/>
        <w:jc w:val="both"/>
      </w:pPr>
      <w:r>
        <w:t>Serão</w:t>
      </w:r>
      <w:r w:rsidR="006D451A">
        <w:t xml:space="preserve"> visto</w:t>
      </w:r>
      <w:r>
        <w:t>s</w:t>
      </w:r>
      <w:r w:rsidR="006D451A">
        <w:t xml:space="preserve"> </w:t>
      </w:r>
      <w:r w:rsidR="000D6249" w:rsidRPr="004E09C1">
        <w:t xml:space="preserve">neste capítulo alguns teoremas que </w:t>
      </w:r>
      <w:r>
        <w:t xml:space="preserve">auxiliam bastante </w:t>
      </w:r>
      <w:r w:rsidR="000D6249" w:rsidRPr="004E09C1">
        <w:t>a análise de circuitos. Entre eles destaca</w:t>
      </w:r>
      <w:r>
        <w:t>m</w:t>
      </w:r>
      <w:r w:rsidR="006D451A">
        <w:t>-se</w:t>
      </w:r>
      <w:r w:rsidR="000D6249" w:rsidRPr="004E09C1">
        <w:t>: a transformação de fontes, o teorema da superposição, os teoremas de Tévenin e de Norton e o teorema da m</w:t>
      </w:r>
      <w:r w:rsidR="00591E97">
        <w:t>áxima transferência de potência, entre outros.</w:t>
      </w:r>
    </w:p>
    <w:p w14:paraId="1711C976" w14:textId="77777777" w:rsidR="000D6249" w:rsidRPr="004E09C1" w:rsidRDefault="000D6249">
      <w:pPr>
        <w:jc w:val="both"/>
      </w:pPr>
    </w:p>
    <w:p w14:paraId="206A7715" w14:textId="77777777" w:rsidR="000D6249" w:rsidRPr="004E09C1" w:rsidRDefault="004E09C1">
      <w:pPr>
        <w:jc w:val="both"/>
      </w:pPr>
      <w:r>
        <w:t>4.2 TRANSFORMAÇÃO DE FONTES</w:t>
      </w:r>
    </w:p>
    <w:p w14:paraId="2F67117C" w14:textId="77777777" w:rsidR="000D6249" w:rsidRPr="004E09C1" w:rsidRDefault="000D6249">
      <w:pPr>
        <w:jc w:val="both"/>
      </w:pPr>
    </w:p>
    <w:p w14:paraId="20168602" w14:textId="77777777" w:rsidR="000D6249" w:rsidRPr="004E09C1" w:rsidRDefault="002C2016">
      <w:pPr>
        <w:ind w:firstLine="708"/>
        <w:jc w:val="both"/>
      </w:pPr>
      <w:r>
        <w:t>Esse teorema p</w:t>
      </w:r>
      <w:r w:rsidR="000D6249" w:rsidRPr="004E09C1">
        <w:t xml:space="preserve">ermite </w:t>
      </w:r>
      <w:r>
        <w:t xml:space="preserve">se </w:t>
      </w:r>
      <w:r w:rsidR="00716782">
        <w:t xml:space="preserve">substituir </w:t>
      </w:r>
      <w:r w:rsidR="000D6249" w:rsidRPr="004E09C1">
        <w:t xml:space="preserve">uma fonte de tensão </w:t>
      </w:r>
      <w:r w:rsidR="004A0B40">
        <w:t xml:space="preserve">em série </w:t>
      </w:r>
      <w:r w:rsidR="000D6249" w:rsidRPr="004E09C1">
        <w:t>com um resistor</w:t>
      </w:r>
      <w:r w:rsidR="00716782">
        <w:t xml:space="preserve"> </w:t>
      </w:r>
      <w:r w:rsidR="004A0B40">
        <w:t>p</w:t>
      </w:r>
      <w:r w:rsidR="00716782">
        <w:t xml:space="preserve">or uma fonte de corrente </w:t>
      </w:r>
      <w:r w:rsidR="004A0B40">
        <w:t xml:space="preserve">em paralelo </w:t>
      </w:r>
      <w:r w:rsidR="00716782">
        <w:t xml:space="preserve">com um resistor </w:t>
      </w:r>
      <w:r>
        <w:t>ou</w:t>
      </w:r>
      <w:r w:rsidR="00716782">
        <w:t xml:space="preserve"> vice-versa. Es</w:t>
      </w:r>
      <w:r>
        <w:t>t</w:t>
      </w:r>
      <w:r w:rsidR="00716782">
        <w:t>as substituições não alteram as correntes e tensões do restante do circuito</w:t>
      </w:r>
      <w:r w:rsidR="004A0B40">
        <w:t xml:space="preserve">, </w:t>
      </w:r>
      <w:r>
        <w:t>isto é</w:t>
      </w:r>
      <w:r w:rsidR="004A0B40">
        <w:t xml:space="preserve">, nas duas configurações a característica </w:t>
      </w:r>
      <w:r w:rsidR="004A0B40" w:rsidRPr="004A0B40">
        <w:rPr>
          <w:i/>
        </w:rPr>
        <w:t>v×i</w:t>
      </w:r>
      <w:r w:rsidR="004A0B40">
        <w:t xml:space="preserve"> na porta </w:t>
      </w:r>
      <w:r w:rsidR="004A0B40" w:rsidRPr="004A0B40">
        <w:rPr>
          <w:i/>
        </w:rPr>
        <w:t>a-b</w:t>
      </w:r>
      <w:r w:rsidR="004A0B40">
        <w:t xml:space="preserve"> </w:t>
      </w:r>
      <w:r>
        <w:t>permanece</w:t>
      </w:r>
      <w:r w:rsidR="004A0B40">
        <w:t xml:space="preserve"> a mesma</w:t>
      </w:r>
      <w:r w:rsidR="00716782">
        <w:t xml:space="preserve">. Estas transformações são ilustradas </w:t>
      </w:r>
      <w:r w:rsidR="000D6249" w:rsidRPr="004E09C1">
        <w:t xml:space="preserve">na </w:t>
      </w:r>
      <w:r w:rsidR="000D6249" w:rsidRPr="004E09C1">
        <w:rPr>
          <w:u w:val="single"/>
        </w:rPr>
        <w:t>figura 4-1</w:t>
      </w:r>
      <w:r w:rsidR="00716782">
        <w:t>.</w:t>
      </w:r>
    </w:p>
    <w:p w14:paraId="1B1FCAE7" w14:textId="77777777" w:rsidR="000D6249" w:rsidRPr="004E09C1" w:rsidRDefault="000D6249">
      <w:pPr>
        <w:jc w:val="center"/>
      </w:pPr>
    </w:p>
    <w:p w14:paraId="2DB7C108" w14:textId="77777777" w:rsidR="000D6249" w:rsidRPr="004E09C1" w:rsidRDefault="00F63496">
      <w:pPr>
        <w:jc w:val="center"/>
      </w:pPr>
      <w:r>
        <w:rPr>
          <w:noProof/>
          <w:lang w:eastAsia="pt-BR"/>
        </w:rPr>
        <w:drawing>
          <wp:inline distT="0" distB="0" distL="0" distR="0" wp14:anchorId="42391267" wp14:editId="2283D2E2">
            <wp:extent cx="3019425" cy="778510"/>
            <wp:effectExtent l="19050" t="0" r="9525" b="0"/>
            <wp:docPr id="45" name="Image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77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7523D3" w14:textId="77777777" w:rsidR="000D6249" w:rsidRPr="004E09C1" w:rsidRDefault="000D6249">
      <w:pPr>
        <w:jc w:val="both"/>
      </w:pPr>
      <w:r w:rsidRPr="004E09C1">
        <w:t xml:space="preserve">                                                         (a)                                                           (b)</w:t>
      </w:r>
    </w:p>
    <w:p w14:paraId="11EC4047" w14:textId="77777777" w:rsidR="000D6249" w:rsidRPr="004E09C1" w:rsidRDefault="000D6249">
      <w:pPr>
        <w:pStyle w:val="Ttulo1"/>
        <w:rPr>
          <w:sz w:val="20"/>
          <w:szCs w:val="20"/>
        </w:rPr>
      </w:pPr>
      <w:r w:rsidRPr="004E09C1">
        <w:rPr>
          <w:sz w:val="20"/>
          <w:szCs w:val="20"/>
        </w:rPr>
        <w:t>Fig. 4-1: Equivalência entre fonte de tensão e fonte de corrente</w:t>
      </w:r>
    </w:p>
    <w:p w14:paraId="2F6AA98D" w14:textId="77777777" w:rsidR="000D6249" w:rsidRPr="004E09C1" w:rsidRDefault="000D6249">
      <w:pPr>
        <w:jc w:val="both"/>
      </w:pPr>
    </w:p>
    <w:p w14:paraId="29F7642F" w14:textId="77777777" w:rsidR="000D6249" w:rsidRPr="004E09C1" w:rsidRDefault="000B3FDE">
      <w:pPr>
        <w:jc w:val="both"/>
      </w:pPr>
      <w:r>
        <w:t>D</w:t>
      </w:r>
      <w:r w:rsidR="000D6249" w:rsidRPr="004E09C1">
        <w:t xml:space="preserve">a </w:t>
      </w:r>
      <w:r w:rsidR="000D6249" w:rsidRPr="004E09C1">
        <w:rPr>
          <w:u w:val="single"/>
        </w:rPr>
        <w:t>figura 4-1(a)</w:t>
      </w:r>
      <w:r w:rsidR="000D6249" w:rsidRPr="004E09C1">
        <w:t xml:space="preserve"> t</w:t>
      </w:r>
      <w:r>
        <w:t>ira</w:t>
      </w:r>
      <w:r w:rsidR="00714C70">
        <w:t>-se</w:t>
      </w:r>
      <w:r w:rsidR="000D6249" w:rsidRPr="004E09C1">
        <w:t xml:space="preserve"> a característica</w:t>
      </w:r>
      <w:r w:rsidR="004E09C1" w:rsidRPr="004E09C1">
        <w:t xml:space="preserve"> </w:t>
      </w:r>
      <w:r w:rsidR="000D6249" w:rsidRPr="004E09C1">
        <w:rPr>
          <w:i/>
        </w:rPr>
        <w:t>v</w:t>
      </w:r>
      <w:r w:rsidR="000D6249" w:rsidRPr="004E09C1">
        <w:rPr>
          <w:i/>
        </w:rPr>
        <w:sym w:font="Symbol" w:char="F0B4"/>
      </w:r>
      <w:r w:rsidR="00591E97">
        <w:rPr>
          <w:i/>
        </w:rPr>
        <w:t xml:space="preserve"> </w:t>
      </w:r>
      <w:r w:rsidR="000D6249" w:rsidRPr="004E09C1">
        <w:rPr>
          <w:i/>
        </w:rPr>
        <w:t>i</w:t>
      </w:r>
      <w:r w:rsidR="000D6249" w:rsidRPr="004E09C1">
        <w:t xml:space="preserve"> na porta </w:t>
      </w:r>
      <w:r w:rsidR="000D6249" w:rsidRPr="00591E97">
        <w:rPr>
          <w:i/>
        </w:rPr>
        <w:t>a-b</w:t>
      </w:r>
      <w:r w:rsidR="000D6249" w:rsidRPr="004E09C1">
        <w:t xml:space="preserve"> dada por:</w:t>
      </w:r>
    </w:p>
    <w:p w14:paraId="12CB3060" w14:textId="77777777" w:rsidR="000D6249" w:rsidRPr="004E09C1" w:rsidRDefault="000D6249">
      <w:pPr>
        <w:jc w:val="both"/>
      </w:pPr>
    </w:p>
    <w:p w14:paraId="180B896D" w14:textId="77777777" w:rsidR="000D6249" w:rsidRPr="004E09C1" w:rsidRDefault="000D6249">
      <w:pPr>
        <w:ind w:firstLine="708"/>
        <w:jc w:val="both"/>
        <w:rPr>
          <w:vertAlign w:val="subscript"/>
        </w:rPr>
      </w:pPr>
      <w:r w:rsidRPr="004E09C1">
        <w:rPr>
          <w:i/>
        </w:rPr>
        <w:t>v = v</w:t>
      </w:r>
      <w:r w:rsidR="00F63496">
        <w:rPr>
          <w:i/>
          <w:vertAlign w:val="subscript"/>
        </w:rPr>
        <w:t>s</w:t>
      </w:r>
      <w:r w:rsidRPr="004E09C1">
        <w:rPr>
          <w:i/>
        </w:rPr>
        <w:t xml:space="preserve"> – R</w:t>
      </w:r>
      <w:r w:rsidRPr="004E09C1">
        <w:rPr>
          <w:i/>
          <w:vertAlign w:val="subscript"/>
        </w:rPr>
        <w:t>s</w:t>
      </w:r>
      <w:r w:rsidRPr="004E09C1">
        <w:rPr>
          <w:i/>
        </w:rPr>
        <w:t>.i</w:t>
      </w:r>
      <w:r w:rsidRPr="004E09C1">
        <w:tab/>
      </w:r>
      <w:r w:rsidRPr="004E09C1">
        <w:tab/>
      </w:r>
      <w:r w:rsidRPr="004E09C1">
        <w:tab/>
      </w:r>
      <w:r w:rsidRPr="004E09C1">
        <w:tab/>
      </w:r>
      <w:r w:rsidRPr="004E09C1">
        <w:tab/>
      </w:r>
      <w:r w:rsidRPr="004E09C1">
        <w:tab/>
      </w:r>
      <w:r w:rsidRPr="004E09C1">
        <w:tab/>
      </w:r>
      <w:r w:rsidRPr="004E09C1">
        <w:tab/>
      </w:r>
      <w:r w:rsidRPr="004E09C1">
        <w:tab/>
      </w:r>
      <w:r w:rsidR="00714C70">
        <w:tab/>
      </w:r>
      <w:r w:rsidRPr="004E09C1">
        <w:t>(4-1)</w:t>
      </w:r>
    </w:p>
    <w:p w14:paraId="0DA3D711" w14:textId="77777777" w:rsidR="000D6249" w:rsidRPr="004E09C1" w:rsidRDefault="000D6249">
      <w:pPr>
        <w:ind w:firstLine="708"/>
        <w:jc w:val="both"/>
      </w:pPr>
    </w:p>
    <w:p w14:paraId="617E710E" w14:textId="77777777" w:rsidR="000D6249" w:rsidRPr="004E09C1" w:rsidRDefault="000B3FDE">
      <w:pPr>
        <w:jc w:val="both"/>
      </w:pPr>
      <w:r>
        <w:t>D</w:t>
      </w:r>
      <w:r w:rsidR="000D6249" w:rsidRPr="004E09C1">
        <w:t xml:space="preserve">a </w:t>
      </w:r>
      <w:r w:rsidR="000D6249" w:rsidRPr="004E09C1">
        <w:rPr>
          <w:u w:val="single"/>
        </w:rPr>
        <w:t>figura 4-1(b)</w:t>
      </w:r>
      <w:r w:rsidR="000D6249" w:rsidRPr="004E09C1">
        <w:t xml:space="preserve"> t</w:t>
      </w:r>
      <w:r>
        <w:t>ira</w:t>
      </w:r>
      <w:r w:rsidR="00714C70">
        <w:t>-se</w:t>
      </w:r>
      <w:r w:rsidR="000D6249" w:rsidRPr="004E09C1">
        <w:t xml:space="preserve"> a característica</w:t>
      </w:r>
      <w:r w:rsidR="004E09C1" w:rsidRPr="004E09C1">
        <w:t xml:space="preserve"> </w:t>
      </w:r>
      <w:r w:rsidR="000D6249" w:rsidRPr="004E09C1">
        <w:rPr>
          <w:i/>
        </w:rPr>
        <w:t>v</w:t>
      </w:r>
      <w:r w:rsidR="000D6249" w:rsidRPr="004E09C1">
        <w:rPr>
          <w:i/>
        </w:rPr>
        <w:sym w:font="Symbol" w:char="F0B4"/>
      </w:r>
      <w:r w:rsidR="00591E97">
        <w:rPr>
          <w:i/>
        </w:rPr>
        <w:t xml:space="preserve"> </w:t>
      </w:r>
      <w:r w:rsidR="000D6249" w:rsidRPr="004E09C1">
        <w:rPr>
          <w:i/>
        </w:rPr>
        <w:t>i</w:t>
      </w:r>
      <w:r w:rsidR="000D6249" w:rsidRPr="004E09C1">
        <w:t xml:space="preserve"> da mesma porta </w:t>
      </w:r>
      <w:r w:rsidR="000D6249" w:rsidRPr="00591E97">
        <w:rPr>
          <w:i/>
        </w:rPr>
        <w:t>a-b</w:t>
      </w:r>
      <w:r w:rsidR="000D6249" w:rsidRPr="004E09C1">
        <w:t xml:space="preserve"> dada por:</w:t>
      </w:r>
    </w:p>
    <w:p w14:paraId="4AC403AC" w14:textId="77777777" w:rsidR="000D6249" w:rsidRPr="004E09C1" w:rsidRDefault="000D6249">
      <w:pPr>
        <w:jc w:val="both"/>
      </w:pPr>
    </w:p>
    <w:p w14:paraId="5CCDB24D" w14:textId="77777777" w:rsidR="000D6249" w:rsidRPr="004E09C1" w:rsidRDefault="00332846">
      <w:pPr>
        <w:ind w:firstLine="708"/>
        <w:jc w:val="both"/>
      </w:pPr>
      <m:oMath>
        <m:r>
          <w:rPr>
            <w:rFonts w:ascii="Cambria Math" w:hAnsi="Cambria Math"/>
          </w:rPr>
          <m:t xml:space="preserve">i=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  <m:r>
          <w:rPr>
            <w:rFonts w:ascii="Cambria Math" w:hAnsi="Cambria Math"/>
          </w:rPr>
          <m:t xml:space="preserve">-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v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p</m:t>
                </m:r>
              </m:sub>
            </m:sSub>
          </m:den>
        </m:f>
      </m:oMath>
      <w:r>
        <w:rPr>
          <w:i/>
        </w:rPr>
        <w:t xml:space="preserve"> </w:t>
      </w:r>
      <w:r w:rsidR="000D6249" w:rsidRPr="004E09C1">
        <w:rPr>
          <w:i/>
        </w:rPr>
        <w:t xml:space="preserve">  </w:t>
      </w:r>
      <w:r w:rsidR="000D6249" w:rsidRPr="004E09C1">
        <w:t>ou</w:t>
      </w:r>
      <w:r w:rsidR="000D6249" w:rsidRPr="004E09C1">
        <w:rPr>
          <w:i/>
        </w:rPr>
        <w:t xml:space="preserve">   v = i</w:t>
      </w:r>
      <w:r w:rsidR="000D6249" w:rsidRPr="004E09C1">
        <w:rPr>
          <w:i/>
          <w:vertAlign w:val="subscript"/>
        </w:rPr>
        <w:t>s</w:t>
      </w:r>
      <w:r w:rsidR="00F63496">
        <w:rPr>
          <w:i/>
          <w:vertAlign w:val="subscript"/>
        </w:rPr>
        <w:t xml:space="preserve"> </w:t>
      </w:r>
      <w:r w:rsidR="000D6249" w:rsidRPr="004E09C1">
        <w:rPr>
          <w:i/>
        </w:rPr>
        <w:t>R</w:t>
      </w:r>
      <w:r w:rsidR="000D6249" w:rsidRPr="004E09C1">
        <w:rPr>
          <w:i/>
          <w:vertAlign w:val="subscript"/>
        </w:rPr>
        <w:t>p</w:t>
      </w:r>
      <w:r w:rsidR="000D6249" w:rsidRPr="004E09C1">
        <w:rPr>
          <w:i/>
        </w:rPr>
        <w:t xml:space="preserve"> – R</w:t>
      </w:r>
      <w:r w:rsidR="000D6249" w:rsidRPr="004E09C1">
        <w:rPr>
          <w:i/>
          <w:vertAlign w:val="subscript"/>
        </w:rPr>
        <w:t>p</w:t>
      </w:r>
      <w:r w:rsidR="000D6249" w:rsidRPr="004E09C1">
        <w:rPr>
          <w:i/>
        </w:rPr>
        <w:t>i</w:t>
      </w:r>
      <w:r w:rsidR="000D6249" w:rsidRPr="004E09C1">
        <w:tab/>
      </w:r>
      <w:r w:rsidR="000D6249" w:rsidRPr="004E09C1">
        <w:tab/>
      </w:r>
      <w:r w:rsidR="000D6249" w:rsidRPr="004E09C1">
        <w:tab/>
      </w:r>
      <w:r w:rsidR="000D6249" w:rsidRPr="004E09C1">
        <w:tab/>
      </w:r>
      <w:r w:rsidR="000D6249" w:rsidRPr="004E09C1">
        <w:tab/>
      </w:r>
      <w:r w:rsidR="000D6249" w:rsidRPr="004E09C1">
        <w:tab/>
      </w:r>
      <w:r w:rsidR="004E09C1">
        <w:tab/>
      </w:r>
      <w:r w:rsidR="00714C70">
        <w:tab/>
      </w:r>
      <w:r w:rsidR="000D6249" w:rsidRPr="004E09C1">
        <w:t>(4-2)</w:t>
      </w:r>
    </w:p>
    <w:p w14:paraId="5A3E257D" w14:textId="77777777" w:rsidR="000D6249" w:rsidRPr="004E09C1" w:rsidRDefault="000D6249">
      <w:pPr>
        <w:jc w:val="both"/>
      </w:pPr>
    </w:p>
    <w:p w14:paraId="1D310D5F" w14:textId="25B02485" w:rsidR="000D6249" w:rsidRPr="004E09C1" w:rsidRDefault="000D6249" w:rsidP="00714C70">
      <w:pPr>
        <w:ind w:firstLine="708"/>
        <w:jc w:val="both"/>
      </w:pPr>
      <w:r w:rsidRPr="004E09C1">
        <w:t>Para que os dois circuitos sejam equivalentes, eles devem apresentar a</w:t>
      </w:r>
      <w:r w:rsidR="000B3FDE">
        <w:t xml:space="preserve"> mesma característica</w:t>
      </w:r>
      <w:r w:rsidRPr="004E09C1">
        <w:t xml:space="preserve"> </w:t>
      </w:r>
      <w:r w:rsidRPr="000B3FDE">
        <w:rPr>
          <w:i/>
        </w:rPr>
        <w:t>v</w:t>
      </w:r>
      <w:r w:rsidRPr="000B3FDE">
        <w:rPr>
          <w:i/>
        </w:rPr>
        <w:sym w:font="Symbol" w:char="F0B4"/>
      </w:r>
      <w:r w:rsidR="002C2016">
        <w:rPr>
          <w:i/>
        </w:rPr>
        <w:t xml:space="preserve"> </w:t>
      </w:r>
      <w:r w:rsidRPr="000B3FDE">
        <w:rPr>
          <w:i/>
        </w:rPr>
        <w:t>i</w:t>
      </w:r>
      <w:r w:rsidR="000B3FDE">
        <w:t xml:space="preserve"> nos terminais </w:t>
      </w:r>
      <w:r w:rsidRPr="000B3FDE">
        <w:rPr>
          <w:i/>
        </w:rPr>
        <w:t>a-b</w:t>
      </w:r>
      <w:r w:rsidRPr="004E09C1">
        <w:t xml:space="preserve"> de cada circuito, </w:t>
      </w:r>
      <w:r w:rsidR="00F63496">
        <w:t xml:space="preserve">isto </w:t>
      </w:r>
      <w:r w:rsidR="00C428F6">
        <w:t>é</w:t>
      </w:r>
      <w:r w:rsidRPr="004E09C1">
        <w:t>, um bipolo é equivalente a outro quando a relação entre tensão e corrente em seus terminais é exatamente a mesma. Assim, comparando</w:t>
      </w:r>
      <w:r w:rsidR="002C2016">
        <w:t>-se</w:t>
      </w:r>
      <w:r w:rsidRPr="004E09C1">
        <w:t xml:space="preserve"> as equações (4-1)</w:t>
      </w:r>
      <w:r w:rsidR="00EC5214" w:rsidRPr="004E09C1">
        <w:t xml:space="preserve"> </w:t>
      </w:r>
      <w:r w:rsidR="000B3FDE">
        <w:t>e (4-2),</w:t>
      </w:r>
      <w:r w:rsidRPr="004E09C1">
        <w:t xml:space="preserve"> conclui-se que, a equivalência ocorre quando:</w:t>
      </w:r>
      <w:r w:rsidR="00714C70">
        <w:t xml:space="preserve"> </w:t>
      </w:r>
    </w:p>
    <w:p w14:paraId="7DDAAAA2" w14:textId="77777777" w:rsidR="000D6249" w:rsidRPr="004E09C1" w:rsidRDefault="000D6249">
      <w:pPr>
        <w:jc w:val="both"/>
      </w:pPr>
    </w:p>
    <w:p w14:paraId="48D100BD" w14:textId="77777777" w:rsidR="000D6249" w:rsidRPr="00380442" w:rsidRDefault="000D6249">
      <w:pPr>
        <w:jc w:val="both"/>
        <w:rPr>
          <w:i/>
        </w:rPr>
      </w:pPr>
      <w:r w:rsidRPr="004E09C1">
        <w:tab/>
      </w:r>
      <w:r w:rsidRPr="00380442">
        <w:rPr>
          <w:i/>
        </w:rPr>
        <w:t>R</w:t>
      </w:r>
      <w:r w:rsidRPr="00380442">
        <w:rPr>
          <w:i/>
          <w:vertAlign w:val="subscript"/>
        </w:rPr>
        <w:t>s</w:t>
      </w:r>
      <w:r w:rsidRPr="00380442">
        <w:rPr>
          <w:i/>
        </w:rPr>
        <w:t xml:space="preserve"> = R</w:t>
      </w:r>
      <w:r w:rsidRPr="00380442">
        <w:rPr>
          <w:i/>
          <w:vertAlign w:val="subscript"/>
        </w:rPr>
        <w:t>p</w:t>
      </w:r>
      <w:r w:rsidRPr="004E09C1">
        <w:t xml:space="preserve">   e   </w:t>
      </w:r>
      <w:r w:rsidRPr="00380442">
        <w:rPr>
          <w:i/>
        </w:rPr>
        <w:t>v</w:t>
      </w:r>
      <w:r w:rsidR="00F63496">
        <w:rPr>
          <w:i/>
          <w:vertAlign w:val="subscript"/>
        </w:rPr>
        <w:t>s</w:t>
      </w:r>
      <w:r w:rsidRPr="00380442">
        <w:rPr>
          <w:i/>
        </w:rPr>
        <w:t xml:space="preserve"> = R</w:t>
      </w:r>
      <w:r w:rsidRPr="00380442">
        <w:rPr>
          <w:i/>
          <w:vertAlign w:val="subscript"/>
        </w:rPr>
        <w:t>s</w:t>
      </w:r>
      <w:r w:rsidRPr="00380442">
        <w:rPr>
          <w:i/>
        </w:rPr>
        <w:t>i</w:t>
      </w:r>
      <w:r w:rsidRPr="00380442">
        <w:rPr>
          <w:i/>
          <w:vertAlign w:val="subscript"/>
        </w:rPr>
        <w:t>s</w:t>
      </w:r>
      <w:r w:rsidRPr="004E09C1">
        <w:t xml:space="preserve">   ou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</m:den>
        </m:f>
      </m:oMath>
      <w:r w:rsidRPr="004E09C1">
        <w:t xml:space="preserve"> </w:t>
      </w:r>
    </w:p>
    <w:p w14:paraId="15161E1E" w14:textId="77777777" w:rsidR="000D6249" w:rsidRPr="004E09C1" w:rsidRDefault="000D6249">
      <w:pPr>
        <w:jc w:val="both"/>
      </w:pPr>
    </w:p>
    <w:p w14:paraId="0C8E1502" w14:textId="77777777" w:rsidR="000D6249" w:rsidRPr="004E09C1" w:rsidRDefault="000D6249" w:rsidP="00714C70">
      <w:pPr>
        <w:ind w:firstLine="708"/>
        <w:jc w:val="both"/>
      </w:pPr>
      <w:r w:rsidRPr="004E09C1">
        <w:t xml:space="preserve">Estes resultados possibilitam a transformação de uma fonte de tensão em uma fonte de corrente ou de uma fonte de corrente em uma fonte de tensão, de acordo com a </w:t>
      </w:r>
      <w:r w:rsidRPr="004E09C1">
        <w:rPr>
          <w:u w:val="single"/>
        </w:rPr>
        <w:t>figura 4-1</w:t>
      </w:r>
      <w:r w:rsidRPr="004E09C1">
        <w:t>.</w:t>
      </w:r>
      <w:r w:rsidR="00714C70">
        <w:t xml:space="preserve"> </w:t>
      </w:r>
    </w:p>
    <w:p w14:paraId="41C8925E" w14:textId="77777777" w:rsidR="000D6249" w:rsidRPr="004E09C1" w:rsidRDefault="000D6249">
      <w:pPr>
        <w:jc w:val="both"/>
        <w:rPr>
          <w:u w:val="single"/>
        </w:rPr>
      </w:pPr>
    </w:p>
    <w:p w14:paraId="46A3F32B" w14:textId="77777777" w:rsidR="000D6249" w:rsidRPr="004E09C1" w:rsidRDefault="000D6249">
      <w:pPr>
        <w:jc w:val="both"/>
      </w:pPr>
      <w:r w:rsidRPr="004E09C1">
        <w:rPr>
          <w:u w:val="single"/>
        </w:rPr>
        <w:t>Exemplo 1</w:t>
      </w:r>
      <w:r w:rsidR="00380442">
        <w:t xml:space="preserve">: Encontre a corrente </w:t>
      </w:r>
      <w:r w:rsidRPr="00380442">
        <w:rPr>
          <w:i/>
        </w:rPr>
        <w:t>i</w:t>
      </w:r>
      <w:r w:rsidR="00393553" w:rsidRPr="004E09C1">
        <w:t xml:space="preserve"> </w:t>
      </w:r>
      <w:r w:rsidRPr="004E09C1">
        <w:t xml:space="preserve">no circuito da </w:t>
      </w:r>
      <w:r w:rsidRPr="004E09C1">
        <w:rPr>
          <w:u w:val="single"/>
        </w:rPr>
        <w:t>figura 4-2</w:t>
      </w:r>
      <w:r w:rsidRPr="004E09C1">
        <w:t>, usando transformação de fontes.</w:t>
      </w:r>
    </w:p>
    <w:p w14:paraId="1AB49C5A" w14:textId="77777777" w:rsidR="000D6249" w:rsidRPr="004E09C1" w:rsidRDefault="000D6249">
      <w:pPr>
        <w:jc w:val="both"/>
      </w:pPr>
    </w:p>
    <w:p w14:paraId="1DDEF978" w14:textId="77777777" w:rsidR="000D6249" w:rsidRPr="004E09C1" w:rsidRDefault="00197F4B">
      <w:pPr>
        <w:jc w:val="center"/>
      </w:pPr>
      <w:r w:rsidRPr="004E09C1">
        <w:object w:dxaOrig="3480" w:dyaOrig="1395" w14:anchorId="363DFD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9.7pt;height:56.4pt" o:ole="" fillcolor="window">
            <v:imagedata r:id="rId8" o:title=""/>
          </v:shape>
          <o:OLEObject Type="Embed" ProgID="PBrush" ShapeID="_x0000_i1025" DrawAspect="Content" ObjectID="_1753682395" r:id="rId9"/>
        </w:object>
      </w:r>
    </w:p>
    <w:p w14:paraId="0E154318" w14:textId="77777777" w:rsidR="000D6249" w:rsidRPr="004E09C1" w:rsidRDefault="000D6249">
      <w:pPr>
        <w:pStyle w:val="Legenda"/>
        <w:rPr>
          <w:sz w:val="20"/>
          <w:szCs w:val="20"/>
        </w:rPr>
      </w:pPr>
      <w:r w:rsidRPr="004E09C1">
        <w:rPr>
          <w:sz w:val="20"/>
          <w:szCs w:val="20"/>
        </w:rPr>
        <w:t xml:space="preserve">Fig. 4-2 Circuito para o </w:t>
      </w:r>
      <w:r w:rsidRPr="00393553">
        <w:rPr>
          <w:sz w:val="20"/>
          <w:szCs w:val="20"/>
          <w:u w:val="single"/>
        </w:rPr>
        <w:t>exemplo 1</w:t>
      </w:r>
    </w:p>
    <w:p w14:paraId="60BBA2AB" w14:textId="77777777" w:rsidR="000D6249" w:rsidRPr="004E09C1" w:rsidRDefault="000D6249">
      <w:pPr>
        <w:jc w:val="center"/>
      </w:pPr>
    </w:p>
    <w:p w14:paraId="195C67BE" w14:textId="77777777" w:rsidR="000D6249" w:rsidRPr="004E09C1" w:rsidRDefault="000D6249">
      <w:pPr>
        <w:ind w:firstLine="708"/>
        <w:jc w:val="both"/>
      </w:pPr>
      <w:r w:rsidRPr="004E09C1">
        <w:t xml:space="preserve">A </w:t>
      </w:r>
      <w:r w:rsidRPr="004E09C1">
        <w:rPr>
          <w:u w:val="single"/>
        </w:rPr>
        <w:t>figura 4-3</w:t>
      </w:r>
      <w:r w:rsidRPr="004E09C1">
        <w:t xml:space="preserve"> mostra uma </w:t>
      </w:r>
      <w:r w:rsidR="00714C70" w:rsidRPr="004E09C1">
        <w:t>seqüência</w:t>
      </w:r>
      <w:r w:rsidRPr="004E09C1">
        <w:t xml:space="preserve"> de transformações efetuadas até se chegar numa única malha, a qual possibilita o cálculo da corrente</w:t>
      </w:r>
      <w:r w:rsidR="00393553" w:rsidRPr="004E09C1">
        <w:t xml:space="preserve"> </w:t>
      </w:r>
      <w:r w:rsidRPr="00380442">
        <w:rPr>
          <w:i/>
        </w:rPr>
        <w:t xml:space="preserve">i </w:t>
      </w:r>
      <w:r w:rsidRPr="004E09C1">
        <w:t>de forma simplificada.</w:t>
      </w:r>
    </w:p>
    <w:p w14:paraId="0904B3E7" w14:textId="77777777" w:rsidR="000D6249" w:rsidRPr="004E09C1" w:rsidRDefault="000D6249">
      <w:pPr>
        <w:jc w:val="both"/>
      </w:pPr>
    </w:p>
    <w:p w14:paraId="14764A29" w14:textId="77777777" w:rsidR="000D6249" w:rsidRPr="004E09C1" w:rsidRDefault="003C25CF">
      <w:pPr>
        <w:jc w:val="center"/>
      </w:pPr>
      <w:r>
        <w:rPr>
          <w:noProof/>
          <w:lang w:eastAsia="pt-BR"/>
        </w:rPr>
        <w:lastRenderedPageBreak/>
        <w:drawing>
          <wp:inline distT="0" distB="0" distL="0" distR="0" wp14:anchorId="032B143F" wp14:editId="26B45AE1">
            <wp:extent cx="4350936" cy="873153"/>
            <wp:effectExtent l="19050" t="0" r="0" b="0"/>
            <wp:docPr id="4" name="Image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4065" cy="873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07C4F0" w14:textId="77777777" w:rsidR="000D6249" w:rsidRPr="004E09C1" w:rsidRDefault="003C25CF">
      <w:pPr>
        <w:jc w:val="center"/>
      </w:pPr>
      <w:r>
        <w:rPr>
          <w:noProof/>
          <w:lang w:eastAsia="pt-BR"/>
        </w:rPr>
        <w:drawing>
          <wp:inline distT="0" distB="0" distL="0" distR="0" wp14:anchorId="700F20BC" wp14:editId="0F67C995">
            <wp:extent cx="3588286" cy="790445"/>
            <wp:effectExtent l="19050" t="0" r="0" b="0"/>
            <wp:docPr id="49" name="Image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5238" cy="791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1AEDF3" w14:textId="77777777" w:rsidR="000D6249" w:rsidRPr="004E09C1" w:rsidRDefault="000D6249">
      <w:pPr>
        <w:pStyle w:val="Legenda"/>
        <w:rPr>
          <w:sz w:val="20"/>
          <w:szCs w:val="20"/>
        </w:rPr>
      </w:pPr>
      <w:r w:rsidRPr="004E09C1">
        <w:rPr>
          <w:sz w:val="20"/>
          <w:szCs w:val="20"/>
        </w:rPr>
        <w:t>Fig. 4-3: Sequência de transformações de fontes</w:t>
      </w:r>
    </w:p>
    <w:p w14:paraId="5627570C" w14:textId="77777777" w:rsidR="000D6249" w:rsidRPr="004E09C1" w:rsidRDefault="000D6249">
      <w:pPr>
        <w:jc w:val="both"/>
      </w:pPr>
    </w:p>
    <w:p w14:paraId="3E43440C" w14:textId="77777777" w:rsidR="000D6249" w:rsidRPr="004E09C1" w:rsidRDefault="000D6249">
      <w:pPr>
        <w:jc w:val="both"/>
      </w:pPr>
      <w:r w:rsidRPr="004E09C1">
        <w:t>Logo, do último circuito tira</w:t>
      </w:r>
      <w:r w:rsidR="000D3F55">
        <w:t>-se</w:t>
      </w:r>
      <w:r w:rsidRPr="004E09C1">
        <w:t>:</w:t>
      </w:r>
    </w:p>
    <w:p w14:paraId="35964E49" w14:textId="77777777" w:rsidR="000D6249" w:rsidRPr="004E09C1" w:rsidRDefault="000D6249">
      <w:pPr>
        <w:jc w:val="both"/>
      </w:pPr>
    </w:p>
    <w:p w14:paraId="62461CC3" w14:textId="77777777" w:rsidR="000D6249" w:rsidRPr="004E09C1" w:rsidRDefault="000D6249">
      <w:pPr>
        <w:ind w:firstLine="708"/>
        <w:jc w:val="both"/>
      </w:pPr>
      <w:r w:rsidRPr="00380442">
        <w:rPr>
          <w:i/>
        </w:rPr>
        <w:t xml:space="preserve">– 5 +17i +1,2 = 0  </w:t>
      </w:r>
      <w:r w:rsidR="00393553" w:rsidRPr="00393553">
        <w:t>ou</w:t>
      </w:r>
      <w:r w:rsidR="000B3FDE">
        <w:rPr>
          <w:i/>
        </w:rPr>
        <w:t xml:space="preserve">  </w:t>
      </w:r>
      <w:r w:rsidRPr="00380442">
        <w:rPr>
          <w:i/>
        </w:rPr>
        <w:t xml:space="preserve"> i = </w:t>
      </w:r>
      <w:smartTag w:uri="urn:schemas-microsoft-com:office:smarttags" w:element="metricconverter">
        <w:smartTagPr>
          <w:attr w:name="ProductID" w:val="0,224 A"/>
        </w:smartTagPr>
        <w:r w:rsidRPr="00380442">
          <w:rPr>
            <w:i/>
          </w:rPr>
          <w:t>0,224 A</w:t>
        </w:r>
      </w:smartTag>
      <w:r w:rsidRPr="004E09C1">
        <w:t xml:space="preserve">. </w:t>
      </w:r>
    </w:p>
    <w:p w14:paraId="36CA414D" w14:textId="77777777" w:rsidR="000D6249" w:rsidRPr="004E09C1" w:rsidRDefault="000D6249">
      <w:pPr>
        <w:jc w:val="both"/>
      </w:pPr>
    </w:p>
    <w:p w14:paraId="3A03A7FD" w14:textId="52B48C90" w:rsidR="000D6249" w:rsidRPr="004E09C1" w:rsidRDefault="000D62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4E09C1">
        <w:rPr>
          <w:u w:val="single"/>
        </w:rPr>
        <w:t>Exercício</w:t>
      </w:r>
      <w:r w:rsidR="00393553">
        <w:t xml:space="preserve">: </w:t>
      </w:r>
      <w:r w:rsidRPr="004E09C1">
        <w:t>Usando</w:t>
      </w:r>
      <w:r w:rsidR="004B17C2">
        <w:t>-se</w:t>
      </w:r>
      <w:r w:rsidRPr="004E09C1">
        <w:t xml:space="preserve"> transformações de fontes encontre a corrente </w:t>
      </w:r>
      <w:r w:rsidRPr="00393553">
        <w:rPr>
          <w:i/>
        </w:rPr>
        <w:t>i</w:t>
      </w:r>
      <w:r w:rsidRPr="004E09C1">
        <w:t xml:space="preserve"> no circuito da </w:t>
      </w:r>
      <w:r w:rsidRPr="004E09C1">
        <w:rPr>
          <w:u w:val="single"/>
        </w:rPr>
        <w:t>figura 4-</w:t>
      </w:r>
      <w:r w:rsidR="003D75D8">
        <w:rPr>
          <w:u w:val="single"/>
        </w:rPr>
        <w:t>4</w:t>
      </w:r>
      <w:r w:rsidRPr="004E09C1">
        <w:t xml:space="preserve">, onde </w:t>
      </w:r>
      <w:r w:rsidRPr="00380442">
        <w:rPr>
          <w:i/>
        </w:rPr>
        <w:t>v</w:t>
      </w:r>
      <w:r w:rsidRPr="00380442">
        <w:rPr>
          <w:i/>
          <w:vertAlign w:val="subscript"/>
        </w:rPr>
        <w:t>1</w:t>
      </w:r>
      <w:r w:rsidR="00380442">
        <w:rPr>
          <w:i/>
        </w:rPr>
        <w:t xml:space="preserve"> = </w:t>
      </w:r>
      <w:r w:rsidR="00380442" w:rsidRPr="004E09C1">
        <w:t>–</w:t>
      </w:r>
      <w:r w:rsidRPr="00380442">
        <w:rPr>
          <w:i/>
        </w:rPr>
        <w:t xml:space="preserve"> e</w:t>
      </w:r>
      <w:r w:rsidR="00393553" w:rsidRPr="00393553">
        <w:rPr>
          <w:i/>
          <w:vertAlign w:val="superscript"/>
        </w:rPr>
        <w:t>–</w:t>
      </w:r>
      <w:r w:rsidRPr="00380442">
        <w:rPr>
          <w:i/>
          <w:vertAlign w:val="superscript"/>
        </w:rPr>
        <w:t>t</w:t>
      </w:r>
      <w:r w:rsidR="00393553" w:rsidRPr="004E09C1">
        <w:t xml:space="preserve"> </w:t>
      </w:r>
      <w:r w:rsidRPr="004E09C1">
        <w:t>V</w:t>
      </w:r>
      <w:r w:rsidR="00393553" w:rsidRPr="004E09C1">
        <w:t xml:space="preserve"> </w:t>
      </w:r>
      <w:r w:rsidRPr="004E09C1">
        <w:t>e</w:t>
      </w:r>
      <w:r w:rsidR="00393553" w:rsidRPr="004E09C1">
        <w:t xml:space="preserve"> </w:t>
      </w:r>
      <w:r w:rsidRPr="00380442">
        <w:rPr>
          <w:i/>
        </w:rPr>
        <w:t>v</w:t>
      </w:r>
      <w:r w:rsidRPr="00380442">
        <w:rPr>
          <w:i/>
          <w:vertAlign w:val="subscript"/>
        </w:rPr>
        <w:t>2</w:t>
      </w:r>
      <w:r w:rsidRPr="00380442">
        <w:rPr>
          <w:i/>
        </w:rPr>
        <w:t xml:space="preserve"> = e</w:t>
      </w:r>
      <w:r w:rsidR="00393553" w:rsidRPr="00393553">
        <w:rPr>
          <w:i/>
          <w:vertAlign w:val="superscript"/>
        </w:rPr>
        <w:t>–</w:t>
      </w:r>
      <w:r w:rsidRPr="00380442">
        <w:rPr>
          <w:i/>
          <w:vertAlign w:val="superscript"/>
        </w:rPr>
        <w:t>2t</w:t>
      </w:r>
      <w:r w:rsidR="00393553">
        <w:rPr>
          <w:i/>
        </w:rPr>
        <w:t xml:space="preserve"> </w:t>
      </w:r>
      <w:r w:rsidRPr="00380442">
        <w:rPr>
          <w:i/>
        </w:rPr>
        <w:t>V</w:t>
      </w:r>
      <w:r w:rsidRPr="004E09C1">
        <w:t xml:space="preserve">. </w:t>
      </w:r>
    </w:p>
    <w:p w14:paraId="39506AC7" w14:textId="77777777" w:rsidR="000D6249" w:rsidRPr="004E09C1" w:rsidRDefault="000D62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4E09C1">
        <w:rPr>
          <w:b/>
        </w:rPr>
        <w:t xml:space="preserve">Resposta: </w:t>
      </w:r>
      <w:r w:rsidRPr="00380442">
        <w:rPr>
          <w:i/>
        </w:rPr>
        <w:t>1/6(e</w:t>
      </w:r>
      <w:r w:rsidR="00393553" w:rsidRPr="00393553">
        <w:rPr>
          <w:i/>
          <w:vertAlign w:val="superscript"/>
        </w:rPr>
        <w:t>–</w:t>
      </w:r>
      <w:r w:rsidRPr="00380442">
        <w:rPr>
          <w:i/>
          <w:vertAlign w:val="superscript"/>
        </w:rPr>
        <w:t>2t</w:t>
      </w:r>
      <w:r w:rsidR="00393553">
        <w:rPr>
          <w:i/>
        </w:rPr>
        <w:t xml:space="preserve"> –</w:t>
      </w:r>
      <w:r w:rsidRPr="00380442">
        <w:rPr>
          <w:i/>
        </w:rPr>
        <w:t xml:space="preserve"> e</w:t>
      </w:r>
      <w:r w:rsidR="00393553" w:rsidRPr="00393553">
        <w:rPr>
          <w:i/>
          <w:vertAlign w:val="superscript"/>
        </w:rPr>
        <w:t>–</w:t>
      </w:r>
      <w:r w:rsidRPr="00380442">
        <w:rPr>
          <w:i/>
          <w:vertAlign w:val="superscript"/>
        </w:rPr>
        <w:t>t</w:t>
      </w:r>
      <w:r w:rsidR="00393553">
        <w:rPr>
          <w:i/>
        </w:rPr>
        <w:t xml:space="preserve">) </w:t>
      </w:r>
      <w:r w:rsidR="00380442">
        <w:rPr>
          <w:i/>
        </w:rPr>
        <w:t>A</w:t>
      </w:r>
    </w:p>
    <w:p w14:paraId="5D1D3446" w14:textId="77777777" w:rsidR="000D6249" w:rsidRPr="004E09C1" w:rsidRDefault="000D6249">
      <w:pPr>
        <w:ind w:firstLine="708"/>
        <w:jc w:val="both"/>
      </w:pPr>
    </w:p>
    <w:p w14:paraId="446B556B" w14:textId="77777777" w:rsidR="000D6249" w:rsidRPr="004E09C1" w:rsidRDefault="00197F4B">
      <w:pPr>
        <w:jc w:val="center"/>
      </w:pPr>
      <w:r w:rsidRPr="004E09C1">
        <w:object w:dxaOrig="2955" w:dyaOrig="1485" w14:anchorId="57147BA3">
          <v:shape id="_x0000_i1027" type="#_x0000_t75" style="width:125.2pt;height:63.4pt" o:ole="" fillcolor="window">
            <v:imagedata r:id="rId12" o:title=""/>
          </v:shape>
          <o:OLEObject Type="Embed" ProgID="PBrush" ShapeID="_x0000_i1027" DrawAspect="Content" ObjectID="_1753682396" r:id="rId13"/>
        </w:object>
      </w:r>
    </w:p>
    <w:p w14:paraId="64B8CA9A" w14:textId="438A9A62" w:rsidR="000D6249" w:rsidRPr="004E09C1" w:rsidRDefault="000D6249">
      <w:pPr>
        <w:pStyle w:val="Legenda"/>
        <w:rPr>
          <w:sz w:val="20"/>
          <w:szCs w:val="20"/>
        </w:rPr>
      </w:pPr>
      <w:r w:rsidRPr="004E09C1">
        <w:rPr>
          <w:sz w:val="20"/>
          <w:szCs w:val="20"/>
        </w:rPr>
        <w:t>Fig. 4-</w:t>
      </w:r>
      <w:r w:rsidR="003D75D8">
        <w:rPr>
          <w:sz w:val="20"/>
          <w:szCs w:val="20"/>
        </w:rPr>
        <w:t>4</w:t>
      </w:r>
      <w:r w:rsidRPr="004E09C1">
        <w:rPr>
          <w:sz w:val="20"/>
          <w:szCs w:val="20"/>
        </w:rPr>
        <w:t xml:space="preserve">: Circuito para o </w:t>
      </w:r>
      <w:r w:rsidRPr="00393553">
        <w:rPr>
          <w:sz w:val="20"/>
          <w:szCs w:val="20"/>
          <w:u w:val="single"/>
        </w:rPr>
        <w:t>exercício</w:t>
      </w:r>
    </w:p>
    <w:p w14:paraId="204162E5" w14:textId="77777777" w:rsidR="000D6249" w:rsidRPr="004E09C1" w:rsidRDefault="000D6249">
      <w:pPr>
        <w:jc w:val="both"/>
      </w:pPr>
    </w:p>
    <w:p w14:paraId="077BA2B8" w14:textId="77777777" w:rsidR="000D6249" w:rsidRPr="004E09C1" w:rsidRDefault="00380442">
      <w:pPr>
        <w:jc w:val="both"/>
      </w:pPr>
      <w:r>
        <w:t>4.3 SUPERPOSIÇÃO</w:t>
      </w:r>
    </w:p>
    <w:p w14:paraId="2D1E10D0" w14:textId="77777777" w:rsidR="000D6249" w:rsidRPr="004E09C1" w:rsidRDefault="000D6249">
      <w:pPr>
        <w:jc w:val="both"/>
      </w:pPr>
    </w:p>
    <w:p w14:paraId="7577B63A" w14:textId="77777777" w:rsidR="000D6249" w:rsidRPr="004E09C1" w:rsidRDefault="000D6249">
      <w:pPr>
        <w:pStyle w:val="Recuodecorpodetexto"/>
      </w:pPr>
      <w:r w:rsidRPr="004E09C1">
        <w:t>Para um circuito linear e invariante no tempo, o efeito total de várias fontes independentes atuando simultaneamente, é igual à soma dos efeitos das fontes independentes individuais atuando uma de cada vez, com todas as outras nulas, exceto a</w:t>
      </w:r>
      <w:r w:rsidR="00D06DDA">
        <w:t>s fontes dependentes</w:t>
      </w:r>
      <w:r w:rsidRPr="004E09C1">
        <w:t>.</w:t>
      </w:r>
    </w:p>
    <w:p w14:paraId="0C96D7E5" w14:textId="77777777" w:rsidR="000D6249" w:rsidRPr="004E09C1" w:rsidRDefault="000D6249">
      <w:pPr>
        <w:jc w:val="both"/>
      </w:pPr>
    </w:p>
    <w:p w14:paraId="11E51362" w14:textId="4908519B" w:rsidR="000D6249" w:rsidRPr="004E09C1" w:rsidRDefault="000D6249">
      <w:pPr>
        <w:jc w:val="both"/>
      </w:pPr>
      <w:r w:rsidRPr="004E09C1">
        <w:rPr>
          <w:u w:val="single"/>
        </w:rPr>
        <w:t>Exemplo 2</w:t>
      </w:r>
      <w:r w:rsidRPr="004E09C1">
        <w:t>: Encontre a corrente</w:t>
      </w:r>
      <w:r w:rsidR="00393553" w:rsidRPr="004E09C1">
        <w:t xml:space="preserve"> </w:t>
      </w:r>
      <w:r w:rsidRPr="00380442">
        <w:rPr>
          <w:i/>
        </w:rPr>
        <w:t>i</w:t>
      </w:r>
      <w:r w:rsidR="00EC5214" w:rsidRPr="004E09C1">
        <w:t xml:space="preserve"> </w:t>
      </w:r>
      <w:r w:rsidRPr="004E09C1">
        <w:t xml:space="preserve">no circuito da </w:t>
      </w:r>
      <w:r w:rsidRPr="004E09C1">
        <w:rPr>
          <w:u w:val="single"/>
        </w:rPr>
        <w:t>figura 4-</w:t>
      </w:r>
      <w:r w:rsidR="003D75D8">
        <w:rPr>
          <w:u w:val="single"/>
        </w:rPr>
        <w:t>5</w:t>
      </w:r>
      <w:r w:rsidRPr="004E09C1">
        <w:t xml:space="preserve"> usando</w:t>
      </w:r>
      <w:r w:rsidR="004B17C2">
        <w:t>-se</w:t>
      </w:r>
      <w:r w:rsidRPr="004E09C1">
        <w:t xml:space="preserve"> superposição.</w:t>
      </w:r>
    </w:p>
    <w:p w14:paraId="1C254A01" w14:textId="77777777" w:rsidR="000D6249" w:rsidRPr="004E09C1" w:rsidRDefault="000D6249">
      <w:pPr>
        <w:jc w:val="both"/>
      </w:pPr>
    </w:p>
    <w:p w14:paraId="5D94D311" w14:textId="77777777" w:rsidR="000D6249" w:rsidRPr="004E09C1" w:rsidRDefault="00197F4B">
      <w:pPr>
        <w:jc w:val="center"/>
      </w:pPr>
      <w:r w:rsidRPr="004E09C1">
        <w:object w:dxaOrig="2820" w:dyaOrig="1230" w14:anchorId="47D80231">
          <v:shape id="_x0000_i1028" type="#_x0000_t75" style="width:119.8pt;height:52.1pt" o:ole="" fillcolor="window">
            <v:imagedata r:id="rId14" o:title=""/>
          </v:shape>
          <o:OLEObject Type="Embed" ProgID="PBrush" ShapeID="_x0000_i1028" DrawAspect="Content" ObjectID="_1753682397" r:id="rId15"/>
        </w:object>
      </w:r>
    </w:p>
    <w:p w14:paraId="317210B0" w14:textId="3D3DD7AF" w:rsidR="000D6249" w:rsidRPr="004E09C1" w:rsidRDefault="000D6249">
      <w:pPr>
        <w:pStyle w:val="Legenda"/>
        <w:rPr>
          <w:sz w:val="20"/>
          <w:szCs w:val="20"/>
        </w:rPr>
      </w:pPr>
      <w:r w:rsidRPr="004E09C1">
        <w:rPr>
          <w:sz w:val="20"/>
          <w:szCs w:val="20"/>
        </w:rPr>
        <w:t>Fig. 4-</w:t>
      </w:r>
      <w:r w:rsidR="003D75D8">
        <w:rPr>
          <w:sz w:val="20"/>
          <w:szCs w:val="20"/>
        </w:rPr>
        <w:t>5</w:t>
      </w:r>
      <w:r w:rsidRPr="004E09C1">
        <w:rPr>
          <w:sz w:val="20"/>
          <w:szCs w:val="20"/>
        </w:rPr>
        <w:t xml:space="preserve">: Circuito para o </w:t>
      </w:r>
      <w:r w:rsidRPr="00393553">
        <w:rPr>
          <w:sz w:val="20"/>
          <w:szCs w:val="20"/>
          <w:u w:val="single"/>
        </w:rPr>
        <w:t>exemplo 2</w:t>
      </w:r>
    </w:p>
    <w:p w14:paraId="7FF6FDC9" w14:textId="77777777" w:rsidR="000D6249" w:rsidRPr="004E09C1" w:rsidRDefault="000D6249">
      <w:pPr>
        <w:jc w:val="center"/>
      </w:pPr>
    </w:p>
    <w:p w14:paraId="4172FDA8" w14:textId="6997BF21" w:rsidR="000D6249" w:rsidRPr="004E09C1" w:rsidRDefault="000D6249">
      <w:pPr>
        <w:jc w:val="both"/>
      </w:pPr>
      <w:r w:rsidRPr="004E09C1">
        <w:t>Solução: Anulando</w:t>
      </w:r>
      <w:r w:rsidR="004B17C2">
        <w:t>-se</w:t>
      </w:r>
      <w:r w:rsidRPr="004E09C1">
        <w:t xml:space="preserve"> a fonte de corrente (o que equivale a substituí-la por u</w:t>
      </w:r>
      <w:r w:rsidR="004B17C2">
        <w:t>m circuito aberto), obté</w:t>
      </w:r>
      <w:r w:rsidRPr="004E09C1">
        <w:t>m</w:t>
      </w:r>
      <w:r w:rsidR="000D3F55">
        <w:t>-se</w:t>
      </w:r>
      <w:r w:rsidRPr="004E09C1">
        <w:t xml:space="preserve"> o circuito da </w:t>
      </w:r>
      <w:r w:rsidRPr="004E09C1">
        <w:rPr>
          <w:u w:val="single"/>
        </w:rPr>
        <w:t>figura 4-</w:t>
      </w:r>
      <w:r w:rsidR="003D75D8">
        <w:rPr>
          <w:u w:val="single"/>
        </w:rPr>
        <w:t>6</w:t>
      </w:r>
      <w:r w:rsidRPr="004E09C1">
        <w:t xml:space="preserve"> e encontra</w:t>
      </w:r>
      <w:r w:rsidR="000D3F55">
        <w:t>-se</w:t>
      </w:r>
      <w:r w:rsidRPr="004E09C1">
        <w:t xml:space="preserve"> </w:t>
      </w:r>
      <w:r w:rsidR="00393553" w:rsidRPr="004E09C1">
        <w:t xml:space="preserve">uma corrente </w:t>
      </w:r>
      <w:r w:rsidR="00393553" w:rsidRPr="00380442">
        <w:rPr>
          <w:i/>
        </w:rPr>
        <w:t>i</w:t>
      </w:r>
      <w:r w:rsidR="00393553" w:rsidRPr="00380442">
        <w:rPr>
          <w:i/>
          <w:vertAlign w:val="subscript"/>
        </w:rPr>
        <w:t>1</w:t>
      </w:r>
      <w:r w:rsidR="00393553" w:rsidRPr="004E09C1">
        <w:t xml:space="preserve"> devida somente à fonte de tensão</w:t>
      </w:r>
      <w:r w:rsidRPr="004E09C1">
        <w:t>. Assim:</w:t>
      </w:r>
    </w:p>
    <w:p w14:paraId="7379F6C3" w14:textId="77777777" w:rsidR="000D6249" w:rsidRPr="004E09C1" w:rsidRDefault="000D6249">
      <w:pPr>
        <w:jc w:val="both"/>
      </w:pPr>
    </w:p>
    <w:p w14:paraId="28FC83CA" w14:textId="77777777" w:rsidR="00A727A0" w:rsidRPr="009C015F" w:rsidRDefault="009C015F" w:rsidP="009C015F">
      <w:pPr>
        <w:jc w:val="both"/>
      </w:pP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3+6</m:t>
            </m:r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 A</m:t>
        </m:r>
      </m:oMath>
    </w:p>
    <w:p w14:paraId="7A58940D" w14:textId="77777777" w:rsidR="000D6249" w:rsidRPr="004E09C1" w:rsidRDefault="000D6249">
      <w:pPr>
        <w:jc w:val="center"/>
      </w:pPr>
    </w:p>
    <w:p w14:paraId="3334B55A" w14:textId="77777777" w:rsidR="000D6249" w:rsidRPr="004E09C1" w:rsidRDefault="004A0B40">
      <w:pPr>
        <w:jc w:val="center"/>
      </w:pPr>
      <w:r>
        <w:rPr>
          <w:noProof/>
          <w:lang w:eastAsia="pt-BR"/>
        </w:rPr>
        <w:drawing>
          <wp:inline distT="0" distB="0" distL="0" distR="0" wp14:anchorId="44D8F3CF" wp14:editId="520E1627">
            <wp:extent cx="1221375" cy="714431"/>
            <wp:effectExtent l="1905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654" cy="715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1E16A4" w14:textId="39476A24" w:rsidR="000D6249" w:rsidRPr="004E09C1" w:rsidRDefault="000D6249">
      <w:pPr>
        <w:pStyle w:val="Legenda"/>
        <w:rPr>
          <w:sz w:val="20"/>
          <w:szCs w:val="20"/>
        </w:rPr>
      </w:pPr>
      <w:r w:rsidRPr="004E09C1">
        <w:rPr>
          <w:sz w:val="20"/>
          <w:szCs w:val="20"/>
        </w:rPr>
        <w:t>Fig. 4-</w:t>
      </w:r>
      <w:r w:rsidR="003D75D8">
        <w:rPr>
          <w:sz w:val="20"/>
          <w:szCs w:val="20"/>
        </w:rPr>
        <w:t>6</w:t>
      </w:r>
      <w:r w:rsidRPr="004E09C1">
        <w:rPr>
          <w:sz w:val="20"/>
          <w:szCs w:val="20"/>
        </w:rPr>
        <w:t xml:space="preserve">: Circuito da </w:t>
      </w:r>
      <w:r w:rsidRPr="00393553">
        <w:rPr>
          <w:sz w:val="20"/>
          <w:szCs w:val="20"/>
          <w:u w:val="single"/>
        </w:rPr>
        <w:t>figura 4-</w:t>
      </w:r>
      <w:r w:rsidR="0054176A">
        <w:rPr>
          <w:sz w:val="20"/>
          <w:szCs w:val="20"/>
          <w:u w:val="single"/>
        </w:rPr>
        <w:t>5</w:t>
      </w:r>
      <w:r w:rsidRPr="004E09C1">
        <w:rPr>
          <w:sz w:val="20"/>
          <w:szCs w:val="20"/>
        </w:rPr>
        <w:t xml:space="preserve"> com a fonte de corrente anulada</w:t>
      </w:r>
    </w:p>
    <w:p w14:paraId="055735FF" w14:textId="77777777" w:rsidR="000D6249" w:rsidRPr="004E09C1" w:rsidRDefault="000D6249">
      <w:pPr>
        <w:jc w:val="center"/>
      </w:pPr>
    </w:p>
    <w:p w14:paraId="7DBF35C0" w14:textId="20746FD5" w:rsidR="000D6249" w:rsidRPr="004E09C1" w:rsidRDefault="000D6249" w:rsidP="000D3F55">
      <w:pPr>
        <w:ind w:firstLine="708"/>
        <w:jc w:val="both"/>
      </w:pPr>
      <w:r w:rsidRPr="004E09C1">
        <w:lastRenderedPageBreak/>
        <w:t>Em seguida, anulando a fonte de tensão (o que equivale a substituí</w:t>
      </w:r>
      <w:r w:rsidR="00F3533C">
        <w:t xml:space="preserve">-la por um </w:t>
      </w:r>
      <w:r w:rsidR="003D75D8">
        <w:t>curto-circuito</w:t>
      </w:r>
      <w:r w:rsidR="00F3533C">
        <w:t>), obté</w:t>
      </w:r>
      <w:r w:rsidRPr="004E09C1">
        <w:t>m</w:t>
      </w:r>
      <w:r w:rsidR="000D3F55">
        <w:t>-se</w:t>
      </w:r>
      <w:r w:rsidRPr="004E09C1">
        <w:t xml:space="preserve"> o circuito da </w:t>
      </w:r>
      <w:r w:rsidRPr="004E09C1">
        <w:rPr>
          <w:u w:val="single"/>
        </w:rPr>
        <w:t>figura 4-</w:t>
      </w:r>
      <w:r w:rsidR="003D75D8">
        <w:rPr>
          <w:u w:val="single"/>
        </w:rPr>
        <w:t>7</w:t>
      </w:r>
      <w:r w:rsidRPr="004E09C1">
        <w:t xml:space="preserve"> e encontra</w:t>
      </w:r>
      <w:r w:rsidR="000D3F55">
        <w:t>-se</w:t>
      </w:r>
      <w:r w:rsidRPr="004E09C1">
        <w:t xml:space="preserve"> </w:t>
      </w:r>
      <w:r w:rsidR="00393553" w:rsidRPr="004E09C1">
        <w:t xml:space="preserve">uma corrente </w:t>
      </w:r>
      <w:r w:rsidR="00393553" w:rsidRPr="00380442">
        <w:rPr>
          <w:i/>
        </w:rPr>
        <w:t>i</w:t>
      </w:r>
      <w:r w:rsidR="00393553" w:rsidRPr="00380442">
        <w:rPr>
          <w:i/>
          <w:vertAlign w:val="subscript"/>
        </w:rPr>
        <w:t>2</w:t>
      </w:r>
      <w:r w:rsidR="00393553" w:rsidRPr="004E09C1">
        <w:t xml:space="preserve"> devida somente à fonte de corrente</w:t>
      </w:r>
      <w:r w:rsidRPr="004E09C1">
        <w:t>. Assim:</w:t>
      </w:r>
    </w:p>
    <w:p w14:paraId="2B7DF6D8" w14:textId="77777777" w:rsidR="000D6249" w:rsidRDefault="000D6249">
      <w:pPr>
        <w:jc w:val="both"/>
      </w:pPr>
    </w:p>
    <w:p w14:paraId="1A738C1F" w14:textId="77777777" w:rsidR="009C015F" w:rsidRPr="004E09C1" w:rsidRDefault="009C015F">
      <w:pPr>
        <w:jc w:val="both"/>
      </w:pP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2(3)</m:t>
            </m:r>
          </m:num>
          <m:den>
            <m:r>
              <w:rPr>
                <w:rFonts w:ascii="Cambria Math" w:hAnsi="Cambria Math"/>
              </w:rPr>
              <m:t>3+6</m:t>
            </m:r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 A</m:t>
        </m:r>
      </m:oMath>
    </w:p>
    <w:p w14:paraId="5DD337F5" w14:textId="77777777" w:rsidR="000D6249" w:rsidRPr="004E09C1" w:rsidRDefault="000D6249">
      <w:pPr>
        <w:jc w:val="both"/>
      </w:pPr>
      <w:r w:rsidRPr="004E09C1">
        <w:tab/>
      </w:r>
    </w:p>
    <w:p w14:paraId="0B16A2C6" w14:textId="77777777" w:rsidR="000D6249" w:rsidRPr="004E09C1" w:rsidRDefault="004D6012">
      <w:pPr>
        <w:jc w:val="center"/>
      </w:pPr>
      <w:r w:rsidRPr="004E09C1">
        <w:object w:dxaOrig="2400" w:dyaOrig="1410" w14:anchorId="0174BABA">
          <v:shape id="_x0000_i1029" type="#_x0000_t75" style="width:94.55pt;height:55.35pt" o:ole="" fillcolor="window">
            <v:imagedata r:id="rId17" o:title=""/>
          </v:shape>
          <o:OLEObject Type="Embed" ProgID="PBrush" ShapeID="_x0000_i1029" DrawAspect="Content" ObjectID="_1753682398" r:id="rId18"/>
        </w:object>
      </w:r>
    </w:p>
    <w:p w14:paraId="7E6F4790" w14:textId="6F026169" w:rsidR="000D6249" w:rsidRPr="004E09C1" w:rsidRDefault="000D6249">
      <w:pPr>
        <w:pStyle w:val="Legenda"/>
        <w:rPr>
          <w:sz w:val="20"/>
          <w:szCs w:val="20"/>
        </w:rPr>
      </w:pPr>
      <w:r w:rsidRPr="004E09C1">
        <w:rPr>
          <w:sz w:val="20"/>
          <w:szCs w:val="20"/>
        </w:rPr>
        <w:t>Fig. 4-</w:t>
      </w:r>
      <w:r w:rsidR="0054176A">
        <w:rPr>
          <w:sz w:val="20"/>
          <w:szCs w:val="20"/>
        </w:rPr>
        <w:t>7</w:t>
      </w:r>
      <w:r w:rsidRPr="004E09C1">
        <w:rPr>
          <w:sz w:val="20"/>
          <w:szCs w:val="20"/>
        </w:rPr>
        <w:t xml:space="preserve">: Circuito da </w:t>
      </w:r>
      <w:r w:rsidRPr="00393553">
        <w:rPr>
          <w:sz w:val="20"/>
          <w:szCs w:val="20"/>
          <w:u w:val="single"/>
        </w:rPr>
        <w:t>figura 4-</w:t>
      </w:r>
      <w:r w:rsidR="0054176A">
        <w:rPr>
          <w:sz w:val="20"/>
          <w:szCs w:val="20"/>
          <w:u w:val="single"/>
        </w:rPr>
        <w:t>5</w:t>
      </w:r>
      <w:r w:rsidRPr="004E09C1">
        <w:rPr>
          <w:sz w:val="20"/>
          <w:szCs w:val="20"/>
        </w:rPr>
        <w:t xml:space="preserve"> com a fonte de tensão anulada</w:t>
      </w:r>
    </w:p>
    <w:p w14:paraId="0E196404" w14:textId="77777777" w:rsidR="000D6249" w:rsidRPr="004E09C1" w:rsidRDefault="000D6249">
      <w:pPr>
        <w:jc w:val="both"/>
      </w:pPr>
    </w:p>
    <w:p w14:paraId="7F1E94F0" w14:textId="77777777" w:rsidR="000D6249" w:rsidRPr="004E09C1" w:rsidRDefault="00D06DDA" w:rsidP="000D3F55">
      <w:pPr>
        <w:ind w:firstLine="708"/>
        <w:jc w:val="both"/>
      </w:pPr>
      <w:r>
        <w:t xml:space="preserve">A corrente </w:t>
      </w:r>
      <w:r w:rsidR="000D6249" w:rsidRPr="00380442">
        <w:rPr>
          <w:i/>
        </w:rPr>
        <w:t>i</w:t>
      </w:r>
      <w:r>
        <w:t xml:space="preserve"> </w:t>
      </w:r>
      <w:r w:rsidR="000D6249" w:rsidRPr="004E09C1">
        <w:t xml:space="preserve">será a soma dos efeitos individuais de cada uma das fontes, </w:t>
      </w:r>
      <w:r w:rsidR="00F3533C">
        <w:t>isto é</w:t>
      </w:r>
      <w:r w:rsidR="000D6249" w:rsidRPr="004E09C1">
        <w:t>:</w:t>
      </w:r>
    </w:p>
    <w:p w14:paraId="5344B0D3" w14:textId="77777777" w:rsidR="000D6249" w:rsidRPr="004E09C1" w:rsidRDefault="000D6249">
      <w:pPr>
        <w:jc w:val="both"/>
      </w:pPr>
    </w:p>
    <w:p w14:paraId="0D406F63" w14:textId="77777777" w:rsidR="000D6249" w:rsidRPr="004E09C1" w:rsidRDefault="000D6249">
      <w:pPr>
        <w:jc w:val="both"/>
      </w:pPr>
      <w:r w:rsidRPr="004E09C1">
        <w:tab/>
      </w:r>
      <w:r w:rsidRPr="00380442">
        <w:rPr>
          <w:i/>
        </w:rPr>
        <w:t>i = i</w:t>
      </w:r>
      <w:r w:rsidRPr="00380442">
        <w:rPr>
          <w:i/>
          <w:vertAlign w:val="subscript"/>
        </w:rPr>
        <w:t>1</w:t>
      </w:r>
      <w:r w:rsidRPr="00380442">
        <w:rPr>
          <w:i/>
        </w:rPr>
        <w:t xml:space="preserve"> + i</w:t>
      </w:r>
      <w:r w:rsidRPr="00380442">
        <w:rPr>
          <w:i/>
          <w:vertAlign w:val="subscript"/>
        </w:rPr>
        <w:t>2</w:t>
      </w:r>
      <w:r w:rsidRPr="00380442">
        <w:rPr>
          <w:i/>
        </w:rPr>
        <w:t xml:space="preserve"> =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 A</m:t>
        </m:r>
      </m:oMath>
      <w:r w:rsidRPr="004E09C1">
        <w:t>.</w:t>
      </w:r>
    </w:p>
    <w:p w14:paraId="7BFDEF8B" w14:textId="77777777" w:rsidR="000D6249" w:rsidRPr="004E09C1" w:rsidRDefault="000D6249">
      <w:pPr>
        <w:jc w:val="both"/>
      </w:pPr>
    </w:p>
    <w:p w14:paraId="57DBABBE" w14:textId="7FEB1426" w:rsidR="000D6249" w:rsidRPr="004E09C1" w:rsidRDefault="000D6249">
      <w:pPr>
        <w:jc w:val="both"/>
      </w:pPr>
      <w:r w:rsidRPr="004E09C1">
        <w:rPr>
          <w:u w:val="single"/>
        </w:rPr>
        <w:t>Exemplo 3</w:t>
      </w:r>
      <w:r w:rsidRPr="004E09C1">
        <w:t>: Encontre a corrente</w:t>
      </w:r>
      <w:r w:rsidR="00393553" w:rsidRPr="004E09C1">
        <w:t xml:space="preserve"> </w:t>
      </w:r>
      <w:r w:rsidRPr="00380442">
        <w:rPr>
          <w:i/>
        </w:rPr>
        <w:t>i</w:t>
      </w:r>
      <w:r w:rsidR="00393553" w:rsidRPr="004E09C1">
        <w:t xml:space="preserve"> </w:t>
      </w:r>
      <w:r w:rsidRPr="004E09C1">
        <w:t xml:space="preserve">no circuito da </w:t>
      </w:r>
      <w:r w:rsidRPr="004E09C1">
        <w:rPr>
          <w:u w:val="single"/>
        </w:rPr>
        <w:t>figura 4-</w:t>
      </w:r>
      <w:r w:rsidR="0054176A">
        <w:rPr>
          <w:u w:val="single"/>
        </w:rPr>
        <w:t>8</w:t>
      </w:r>
      <w:r w:rsidRPr="004E09C1">
        <w:t xml:space="preserve"> usando</w:t>
      </w:r>
      <w:r w:rsidR="00F3533C">
        <w:t>-se</w:t>
      </w:r>
      <w:r w:rsidRPr="004E09C1">
        <w:t xml:space="preserve"> superposição.</w:t>
      </w:r>
    </w:p>
    <w:p w14:paraId="215888CB" w14:textId="77777777" w:rsidR="000D6249" w:rsidRPr="004E09C1" w:rsidRDefault="000D6249">
      <w:pPr>
        <w:jc w:val="both"/>
      </w:pPr>
    </w:p>
    <w:p w14:paraId="5C849562" w14:textId="77777777" w:rsidR="000D6249" w:rsidRPr="004E09C1" w:rsidRDefault="004D6012">
      <w:pPr>
        <w:jc w:val="center"/>
      </w:pPr>
      <w:r w:rsidRPr="004E09C1">
        <w:object w:dxaOrig="3540" w:dyaOrig="1275" w14:anchorId="762C1BE7">
          <v:shape id="_x0000_i1030" type="#_x0000_t75" style="width:144.55pt;height:51.6pt" o:ole="" fillcolor="window">
            <v:imagedata r:id="rId19" o:title=""/>
          </v:shape>
          <o:OLEObject Type="Embed" ProgID="PBrush" ShapeID="_x0000_i1030" DrawAspect="Content" ObjectID="_1753682399" r:id="rId20"/>
        </w:object>
      </w:r>
    </w:p>
    <w:p w14:paraId="6563AEEF" w14:textId="21D98E32" w:rsidR="000D6249" w:rsidRPr="004E09C1" w:rsidRDefault="000D6249">
      <w:pPr>
        <w:pStyle w:val="Legenda"/>
        <w:rPr>
          <w:sz w:val="20"/>
          <w:szCs w:val="20"/>
        </w:rPr>
      </w:pPr>
      <w:r w:rsidRPr="004E09C1">
        <w:rPr>
          <w:sz w:val="20"/>
          <w:szCs w:val="20"/>
        </w:rPr>
        <w:t>Fig. 4-</w:t>
      </w:r>
      <w:r w:rsidR="0054176A">
        <w:rPr>
          <w:sz w:val="20"/>
          <w:szCs w:val="20"/>
        </w:rPr>
        <w:t>8</w:t>
      </w:r>
      <w:r w:rsidRPr="004E09C1">
        <w:rPr>
          <w:sz w:val="20"/>
          <w:szCs w:val="20"/>
        </w:rPr>
        <w:t xml:space="preserve">: Circuito do </w:t>
      </w:r>
      <w:r w:rsidRPr="00393553">
        <w:rPr>
          <w:sz w:val="20"/>
          <w:szCs w:val="20"/>
          <w:u w:val="single"/>
        </w:rPr>
        <w:t>exemplo 3</w:t>
      </w:r>
    </w:p>
    <w:p w14:paraId="3C3AFAF7" w14:textId="77777777" w:rsidR="000D6249" w:rsidRPr="004E09C1" w:rsidRDefault="000D6249">
      <w:pPr>
        <w:jc w:val="center"/>
      </w:pPr>
    </w:p>
    <w:p w14:paraId="3DBA9E09" w14:textId="2D646096" w:rsidR="000D6249" w:rsidRPr="004E09C1" w:rsidRDefault="000D6249">
      <w:pPr>
        <w:jc w:val="both"/>
      </w:pPr>
      <w:r w:rsidRPr="004E09C1">
        <w:t>Solução: Anulando</w:t>
      </w:r>
      <w:r w:rsidR="00F3533C">
        <w:t>-se a fonte de corrente obté</w:t>
      </w:r>
      <w:r w:rsidRPr="004E09C1">
        <w:t>m</w:t>
      </w:r>
      <w:r w:rsidR="000D3F55">
        <w:t>-se</w:t>
      </w:r>
      <w:r w:rsidRPr="004E09C1">
        <w:t xml:space="preserve"> o circuito da </w:t>
      </w:r>
      <w:r w:rsidRPr="004E09C1">
        <w:rPr>
          <w:u w:val="single"/>
        </w:rPr>
        <w:t>figura 4-</w:t>
      </w:r>
      <w:r w:rsidR="0054176A">
        <w:rPr>
          <w:u w:val="single"/>
        </w:rPr>
        <w:t>9</w:t>
      </w:r>
      <w:r w:rsidRPr="004E09C1">
        <w:t xml:space="preserve"> e encontra</w:t>
      </w:r>
      <w:r w:rsidR="000D3F55">
        <w:t>-se</w:t>
      </w:r>
      <w:r w:rsidRPr="004E09C1">
        <w:t xml:space="preserve"> </w:t>
      </w:r>
      <w:r w:rsidR="00393553" w:rsidRPr="004E09C1">
        <w:t xml:space="preserve">uma corrente </w:t>
      </w:r>
      <w:r w:rsidR="00A67F8C">
        <w:rPr>
          <w:i/>
        </w:rPr>
        <w:t>j</w:t>
      </w:r>
      <w:r w:rsidR="00393553" w:rsidRPr="00380442">
        <w:rPr>
          <w:i/>
          <w:vertAlign w:val="subscript"/>
        </w:rPr>
        <w:t>1</w:t>
      </w:r>
      <w:r w:rsidR="00393553" w:rsidRPr="004E09C1">
        <w:t xml:space="preserve"> devida somente à fonte de tensão</w:t>
      </w:r>
      <w:r w:rsidRPr="004E09C1">
        <w:t>. (Note</w:t>
      </w:r>
      <w:r w:rsidR="00F3533C">
        <w:t>-se</w:t>
      </w:r>
      <w:r w:rsidRPr="004E09C1">
        <w:t xml:space="preserve"> que a fonte con</w:t>
      </w:r>
      <w:r w:rsidR="00393553">
        <w:t xml:space="preserve">trolada não pode ser anulada). </w:t>
      </w:r>
      <w:r w:rsidRPr="004E09C1">
        <w:t>Assim:</w:t>
      </w:r>
    </w:p>
    <w:p w14:paraId="3B4DA3F9" w14:textId="77777777" w:rsidR="000D6249" w:rsidRPr="004E09C1" w:rsidRDefault="000D6249">
      <w:pPr>
        <w:jc w:val="both"/>
      </w:pPr>
    </w:p>
    <w:p w14:paraId="2C986618" w14:textId="77777777" w:rsidR="000D6249" w:rsidRPr="00380442" w:rsidRDefault="000D6249">
      <w:pPr>
        <w:jc w:val="both"/>
        <w:rPr>
          <w:i/>
        </w:rPr>
      </w:pPr>
      <w:r w:rsidRPr="004E09C1">
        <w:tab/>
      </w:r>
      <w:r w:rsidRPr="00380442">
        <w:rPr>
          <w:i/>
        </w:rPr>
        <w:t>– 24 + 3</w:t>
      </w:r>
      <w:r w:rsidR="00A67F8C">
        <w:rPr>
          <w:i/>
        </w:rPr>
        <w:t>j</w:t>
      </w:r>
      <w:r w:rsidRPr="00380442">
        <w:rPr>
          <w:i/>
          <w:vertAlign w:val="subscript"/>
        </w:rPr>
        <w:t>1</w:t>
      </w:r>
      <w:r w:rsidRPr="00380442">
        <w:rPr>
          <w:i/>
        </w:rPr>
        <w:t xml:space="preserve"> + 2</w:t>
      </w:r>
      <w:r w:rsidR="00A67F8C">
        <w:rPr>
          <w:i/>
        </w:rPr>
        <w:t>j</w:t>
      </w:r>
      <w:r w:rsidRPr="00380442">
        <w:rPr>
          <w:i/>
          <w:vertAlign w:val="subscript"/>
        </w:rPr>
        <w:t>1</w:t>
      </w:r>
      <w:r w:rsidRPr="00380442">
        <w:rPr>
          <w:i/>
        </w:rPr>
        <w:t xml:space="preserve"> + 3</w:t>
      </w:r>
      <w:r w:rsidR="00A67F8C">
        <w:rPr>
          <w:i/>
        </w:rPr>
        <w:t>j</w:t>
      </w:r>
      <w:r w:rsidRPr="00380442">
        <w:rPr>
          <w:i/>
          <w:vertAlign w:val="subscript"/>
        </w:rPr>
        <w:t>1</w:t>
      </w:r>
      <w:r w:rsidRPr="00380442">
        <w:rPr>
          <w:i/>
        </w:rPr>
        <w:t xml:space="preserve"> = 0</w:t>
      </w:r>
      <w:r w:rsidR="00EC5214" w:rsidRPr="00380442">
        <w:rPr>
          <w:i/>
        </w:rPr>
        <w:t xml:space="preserve"> </w:t>
      </w:r>
      <w:r w:rsidR="00393553" w:rsidRPr="00393553">
        <w:t>ou</w:t>
      </w:r>
      <w:r w:rsidR="00EC5214" w:rsidRPr="00380442">
        <w:rPr>
          <w:i/>
        </w:rPr>
        <w:t xml:space="preserve"> </w:t>
      </w:r>
      <w:r w:rsidR="00A67F8C">
        <w:rPr>
          <w:i/>
        </w:rPr>
        <w:t>j</w:t>
      </w:r>
      <w:r w:rsidRPr="00380442">
        <w:rPr>
          <w:i/>
          <w:vertAlign w:val="subscript"/>
        </w:rPr>
        <w:t>1</w:t>
      </w:r>
      <w:r w:rsidRPr="00380442">
        <w:rPr>
          <w:i/>
        </w:rPr>
        <w:t xml:space="preserve"> = </w:t>
      </w:r>
      <w:smartTag w:uri="urn:schemas-microsoft-com:office:smarttags" w:element="metricconverter">
        <w:smartTagPr>
          <w:attr w:name="ProductID" w:val="3 A"/>
        </w:smartTagPr>
        <w:r w:rsidRPr="00380442">
          <w:rPr>
            <w:i/>
          </w:rPr>
          <w:t>3 A</w:t>
        </w:r>
      </w:smartTag>
    </w:p>
    <w:p w14:paraId="6D916A00" w14:textId="77777777" w:rsidR="000D6249" w:rsidRPr="004E09C1" w:rsidRDefault="000D6249">
      <w:pPr>
        <w:jc w:val="both"/>
      </w:pPr>
    </w:p>
    <w:p w14:paraId="7E9C868B" w14:textId="77777777" w:rsidR="000D6249" w:rsidRPr="004E09C1" w:rsidRDefault="004A0B40">
      <w:pPr>
        <w:jc w:val="center"/>
      </w:pPr>
      <w:r>
        <w:rPr>
          <w:noProof/>
          <w:lang w:eastAsia="pt-BR"/>
        </w:rPr>
        <w:drawing>
          <wp:inline distT="0" distB="0" distL="0" distR="0" wp14:anchorId="15375ED0" wp14:editId="083D142D">
            <wp:extent cx="1730512" cy="684271"/>
            <wp:effectExtent l="19050" t="0" r="3038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179" cy="684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E28F23" w14:textId="0B4B2ED6" w:rsidR="000D6249" w:rsidRPr="004E09C1" w:rsidRDefault="000D6249">
      <w:pPr>
        <w:pStyle w:val="Legenda"/>
        <w:rPr>
          <w:sz w:val="20"/>
          <w:szCs w:val="20"/>
        </w:rPr>
      </w:pPr>
      <w:r w:rsidRPr="004E09C1">
        <w:rPr>
          <w:sz w:val="20"/>
          <w:szCs w:val="20"/>
        </w:rPr>
        <w:t>Fig. 4-</w:t>
      </w:r>
      <w:r w:rsidR="0054176A">
        <w:rPr>
          <w:sz w:val="20"/>
          <w:szCs w:val="20"/>
        </w:rPr>
        <w:t>9</w:t>
      </w:r>
      <w:r w:rsidRPr="004E09C1">
        <w:rPr>
          <w:sz w:val="20"/>
          <w:szCs w:val="20"/>
        </w:rPr>
        <w:t xml:space="preserve">: Circuito da </w:t>
      </w:r>
      <w:r w:rsidRPr="00644518">
        <w:rPr>
          <w:sz w:val="20"/>
          <w:szCs w:val="20"/>
          <w:u w:val="single"/>
        </w:rPr>
        <w:t>figura 4-</w:t>
      </w:r>
      <w:r w:rsidR="0054176A">
        <w:rPr>
          <w:sz w:val="20"/>
          <w:szCs w:val="20"/>
          <w:u w:val="single"/>
        </w:rPr>
        <w:t>8</w:t>
      </w:r>
      <w:r w:rsidRPr="004E09C1">
        <w:rPr>
          <w:sz w:val="20"/>
          <w:szCs w:val="20"/>
        </w:rPr>
        <w:t xml:space="preserve"> com a fonte de corrente anulada</w:t>
      </w:r>
    </w:p>
    <w:p w14:paraId="6F9A094E" w14:textId="77777777" w:rsidR="000D6249" w:rsidRPr="004E09C1" w:rsidRDefault="000D6249">
      <w:pPr>
        <w:jc w:val="center"/>
      </w:pPr>
    </w:p>
    <w:p w14:paraId="0363DC24" w14:textId="5109BFB6" w:rsidR="000D6249" w:rsidRPr="004E09C1" w:rsidRDefault="000D6249">
      <w:pPr>
        <w:ind w:firstLine="708"/>
        <w:jc w:val="both"/>
      </w:pPr>
      <w:r w:rsidRPr="004E09C1">
        <w:t>Em seguida, anulando</w:t>
      </w:r>
      <w:r w:rsidR="00F3533C">
        <w:t>-se a fonte de tensão obté</w:t>
      </w:r>
      <w:r w:rsidRPr="004E09C1">
        <w:t>m</w:t>
      </w:r>
      <w:r w:rsidR="000D3F55">
        <w:t>-se</w:t>
      </w:r>
      <w:r w:rsidRPr="004E09C1">
        <w:t xml:space="preserve"> o circuito da </w:t>
      </w:r>
      <w:r w:rsidRPr="004E09C1">
        <w:rPr>
          <w:u w:val="single"/>
        </w:rPr>
        <w:t>figura 4-1</w:t>
      </w:r>
      <w:r w:rsidR="0054176A">
        <w:rPr>
          <w:u w:val="single"/>
        </w:rPr>
        <w:t>0</w:t>
      </w:r>
      <w:r w:rsidRPr="004E09C1">
        <w:t xml:space="preserve"> e encontra</w:t>
      </w:r>
      <w:r w:rsidR="000D3F55">
        <w:t>-se</w:t>
      </w:r>
      <w:r w:rsidRPr="004E09C1">
        <w:t xml:space="preserve"> </w:t>
      </w:r>
      <w:r w:rsidR="00644518" w:rsidRPr="004E09C1">
        <w:t xml:space="preserve">uma corrente </w:t>
      </w:r>
      <w:r w:rsidR="00A67F8C">
        <w:rPr>
          <w:i/>
        </w:rPr>
        <w:t>j</w:t>
      </w:r>
      <w:r w:rsidR="00644518" w:rsidRPr="00380442">
        <w:rPr>
          <w:i/>
          <w:vertAlign w:val="subscript"/>
        </w:rPr>
        <w:t>2</w:t>
      </w:r>
      <w:r w:rsidR="00644518" w:rsidRPr="004E09C1">
        <w:t xml:space="preserve"> devida somente à fonte de corrente</w:t>
      </w:r>
      <w:r w:rsidRPr="004E09C1">
        <w:t xml:space="preserve">. O novo circuito assim obtido fica constituído de duas malhas, com correntes </w:t>
      </w:r>
      <w:r w:rsidR="00A67F8C">
        <w:rPr>
          <w:i/>
        </w:rPr>
        <w:t>j</w:t>
      </w:r>
      <w:r w:rsidR="000D3F55" w:rsidRPr="000D3F55">
        <w:rPr>
          <w:i/>
          <w:vertAlign w:val="subscript"/>
        </w:rPr>
        <w:t>2</w:t>
      </w:r>
      <w:r w:rsidRPr="004E09C1">
        <w:t xml:space="preserve"> </w:t>
      </w:r>
      <w:r w:rsidR="00670920">
        <w:t>e</w:t>
      </w:r>
      <w:r w:rsidRPr="004E09C1">
        <w:t xml:space="preserve"> </w:t>
      </w:r>
      <w:r w:rsidR="00A67F8C">
        <w:rPr>
          <w:i/>
        </w:rPr>
        <w:t>j</w:t>
      </w:r>
      <w:r w:rsidRPr="00380442">
        <w:rPr>
          <w:i/>
          <w:vertAlign w:val="subscript"/>
        </w:rPr>
        <w:t>3</w:t>
      </w:r>
      <w:r w:rsidRPr="004E09C1">
        <w:t>.</w:t>
      </w:r>
      <w:r w:rsidR="00670920">
        <w:t xml:space="preserve"> </w:t>
      </w:r>
      <w:r w:rsidRPr="004E09C1">
        <w:t>Escrevendo</w:t>
      </w:r>
      <w:r w:rsidR="00670920">
        <w:t>-se</w:t>
      </w:r>
      <w:r w:rsidRPr="004E09C1">
        <w:t xml:space="preserve"> a equação para o percurso externo des</w:t>
      </w:r>
      <w:r w:rsidR="000D3F55">
        <w:t>t</w:t>
      </w:r>
      <w:r w:rsidRPr="004E09C1">
        <w:t>e circuito, tem</w:t>
      </w:r>
      <w:r w:rsidR="000D3F55">
        <w:t>-se</w:t>
      </w:r>
      <w:r w:rsidRPr="004E09C1">
        <w:t>:</w:t>
      </w:r>
    </w:p>
    <w:p w14:paraId="29010CA6" w14:textId="77777777" w:rsidR="000D6249" w:rsidRPr="004E09C1" w:rsidRDefault="000D6249">
      <w:pPr>
        <w:jc w:val="both"/>
      </w:pPr>
    </w:p>
    <w:p w14:paraId="284EFF4B" w14:textId="77777777" w:rsidR="000D6249" w:rsidRPr="004E09C1" w:rsidRDefault="000D6249">
      <w:pPr>
        <w:jc w:val="both"/>
      </w:pPr>
      <w:r w:rsidRPr="004E09C1">
        <w:tab/>
      </w:r>
      <w:r w:rsidRPr="00380442">
        <w:rPr>
          <w:i/>
        </w:rPr>
        <w:t>3</w:t>
      </w:r>
      <w:r w:rsidR="00A67F8C">
        <w:rPr>
          <w:i/>
        </w:rPr>
        <w:t>j</w:t>
      </w:r>
      <w:r w:rsidRPr="00380442">
        <w:rPr>
          <w:i/>
          <w:vertAlign w:val="subscript"/>
        </w:rPr>
        <w:t>2</w:t>
      </w:r>
      <w:r w:rsidRPr="00380442">
        <w:rPr>
          <w:i/>
        </w:rPr>
        <w:t xml:space="preserve"> + 2</w:t>
      </w:r>
      <w:r w:rsidR="00A67F8C">
        <w:rPr>
          <w:i/>
        </w:rPr>
        <w:t>j</w:t>
      </w:r>
      <w:r w:rsidRPr="00380442">
        <w:rPr>
          <w:i/>
          <w:vertAlign w:val="subscript"/>
        </w:rPr>
        <w:t>3</w:t>
      </w:r>
      <w:r w:rsidRPr="00380442">
        <w:rPr>
          <w:i/>
        </w:rPr>
        <w:t xml:space="preserve"> + 3</w:t>
      </w:r>
      <w:r w:rsidR="00A67F8C">
        <w:rPr>
          <w:i/>
        </w:rPr>
        <w:t>j</w:t>
      </w:r>
      <w:r w:rsidRPr="00380442">
        <w:rPr>
          <w:i/>
          <w:vertAlign w:val="subscript"/>
        </w:rPr>
        <w:t>2</w:t>
      </w:r>
      <w:r w:rsidRPr="00380442">
        <w:rPr>
          <w:i/>
        </w:rPr>
        <w:t xml:space="preserve"> = 0</w:t>
      </w:r>
      <w:r w:rsidR="00644518" w:rsidRPr="004E09C1">
        <w:t xml:space="preserve"> </w:t>
      </w:r>
      <w:r w:rsidRPr="004E09C1">
        <w:t>e como</w:t>
      </w:r>
      <w:r w:rsidR="00644518" w:rsidRPr="004E09C1">
        <w:t xml:space="preserve"> </w:t>
      </w:r>
      <w:r w:rsidR="00A67F8C">
        <w:rPr>
          <w:i/>
        </w:rPr>
        <w:t>j</w:t>
      </w:r>
      <w:r w:rsidRPr="00380442">
        <w:rPr>
          <w:i/>
          <w:vertAlign w:val="subscript"/>
        </w:rPr>
        <w:t>3</w:t>
      </w:r>
      <w:r w:rsidRPr="00380442">
        <w:rPr>
          <w:i/>
        </w:rPr>
        <w:t xml:space="preserve"> – </w:t>
      </w:r>
      <w:r w:rsidR="00A67F8C">
        <w:rPr>
          <w:i/>
        </w:rPr>
        <w:t>j</w:t>
      </w:r>
      <w:r w:rsidRPr="00380442">
        <w:rPr>
          <w:i/>
          <w:vertAlign w:val="subscript"/>
        </w:rPr>
        <w:t>2</w:t>
      </w:r>
      <w:r w:rsidRPr="00380442">
        <w:rPr>
          <w:i/>
        </w:rPr>
        <w:t xml:space="preserve"> = 7</w:t>
      </w:r>
      <w:r w:rsidR="00A67F8C">
        <w:t>, então</w:t>
      </w:r>
      <w:r w:rsidR="00EC5214" w:rsidRPr="00380442">
        <w:rPr>
          <w:i/>
        </w:rPr>
        <w:t xml:space="preserve"> </w:t>
      </w:r>
      <w:r w:rsidR="00A67F8C">
        <w:rPr>
          <w:i/>
        </w:rPr>
        <w:t>j</w:t>
      </w:r>
      <w:r w:rsidRPr="00380442">
        <w:rPr>
          <w:i/>
          <w:vertAlign w:val="subscript"/>
        </w:rPr>
        <w:t>2</w:t>
      </w:r>
      <w:r w:rsidR="00380442">
        <w:rPr>
          <w:i/>
        </w:rPr>
        <w:t xml:space="preserve"> =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 xml:space="preserve"> A</m:t>
        </m:r>
      </m:oMath>
      <w:r w:rsidRPr="004E09C1">
        <w:t xml:space="preserve"> </w:t>
      </w:r>
      <w:r w:rsidRPr="004E09C1">
        <w:tab/>
      </w:r>
    </w:p>
    <w:p w14:paraId="79A4A28E" w14:textId="77777777" w:rsidR="000D6249" w:rsidRPr="004E09C1" w:rsidRDefault="000D6249">
      <w:pPr>
        <w:jc w:val="both"/>
      </w:pPr>
    </w:p>
    <w:p w14:paraId="3BFD1846" w14:textId="77777777" w:rsidR="000D6249" w:rsidRPr="004E09C1" w:rsidRDefault="000D6249">
      <w:pPr>
        <w:jc w:val="both"/>
      </w:pPr>
      <w:r w:rsidRPr="004E09C1">
        <w:t>Logo, a corrente procurada será:</w:t>
      </w:r>
    </w:p>
    <w:p w14:paraId="7799047A" w14:textId="77777777" w:rsidR="000D6249" w:rsidRPr="004E09C1" w:rsidRDefault="000D6249">
      <w:pPr>
        <w:jc w:val="both"/>
      </w:pPr>
    </w:p>
    <w:p w14:paraId="444DAE5C" w14:textId="77777777" w:rsidR="000D6249" w:rsidRPr="004E09C1" w:rsidRDefault="000D6249">
      <w:pPr>
        <w:jc w:val="both"/>
      </w:pPr>
      <w:r w:rsidRPr="004E09C1">
        <w:tab/>
      </w:r>
      <w:r w:rsidRPr="00380442">
        <w:rPr>
          <w:i/>
        </w:rPr>
        <w:t xml:space="preserve">i = </w:t>
      </w:r>
      <w:r w:rsidR="00A67F8C">
        <w:rPr>
          <w:i/>
        </w:rPr>
        <w:t>j</w:t>
      </w:r>
      <w:r w:rsidRPr="00380442">
        <w:rPr>
          <w:i/>
          <w:vertAlign w:val="subscript"/>
        </w:rPr>
        <w:t>1</w:t>
      </w:r>
      <w:r w:rsidRPr="00380442">
        <w:rPr>
          <w:i/>
        </w:rPr>
        <w:t xml:space="preserve"> + </w:t>
      </w:r>
      <w:r w:rsidR="00A67F8C">
        <w:rPr>
          <w:i/>
        </w:rPr>
        <w:t>j</w:t>
      </w:r>
      <w:r w:rsidRPr="00380442">
        <w:rPr>
          <w:i/>
          <w:vertAlign w:val="subscript"/>
        </w:rPr>
        <w:t>2</w:t>
      </w:r>
      <w:r w:rsidR="00380442">
        <w:rPr>
          <w:i/>
        </w:rPr>
        <w:t xml:space="preserve"> = </w:t>
      </w:r>
      <m:oMath>
        <m:r>
          <w:rPr>
            <w:rFonts w:ascii="Cambria Math" w:hAnsi="Cambria Math"/>
          </w:rPr>
          <m:t xml:space="preserve">3-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 xml:space="preserve"> A</m:t>
        </m:r>
      </m:oMath>
      <w:r w:rsidRPr="004E09C1">
        <w:t xml:space="preserve">. </w:t>
      </w:r>
    </w:p>
    <w:p w14:paraId="7326EAF1" w14:textId="77777777" w:rsidR="000D6249" w:rsidRPr="004E09C1" w:rsidRDefault="000D6249">
      <w:pPr>
        <w:jc w:val="both"/>
      </w:pPr>
    </w:p>
    <w:p w14:paraId="3710127E" w14:textId="77777777" w:rsidR="000D6249" w:rsidRPr="004E09C1" w:rsidRDefault="004A0B40">
      <w:pPr>
        <w:jc w:val="center"/>
      </w:pPr>
      <w:r>
        <w:rPr>
          <w:noProof/>
          <w:lang w:eastAsia="pt-BR"/>
        </w:rPr>
        <w:drawing>
          <wp:inline distT="0" distB="0" distL="0" distR="0" wp14:anchorId="2A3BC82F" wp14:editId="527B71A3">
            <wp:extent cx="1906646" cy="816040"/>
            <wp:effectExtent l="1905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007" cy="8166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A237D2" w14:textId="58CEBEE2" w:rsidR="000D6249" w:rsidRPr="004E09C1" w:rsidRDefault="000D6249">
      <w:pPr>
        <w:pStyle w:val="Legenda"/>
        <w:rPr>
          <w:sz w:val="20"/>
          <w:szCs w:val="20"/>
        </w:rPr>
      </w:pPr>
      <w:r w:rsidRPr="004E09C1">
        <w:rPr>
          <w:sz w:val="20"/>
          <w:szCs w:val="20"/>
        </w:rPr>
        <w:t>Fig. 4-1</w:t>
      </w:r>
      <w:r w:rsidR="0054176A">
        <w:rPr>
          <w:sz w:val="20"/>
          <w:szCs w:val="20"/>
        </w:rPr>
        <w:t>0</w:t>
      </w:r>
      <w:r w:rsidRPr="004E09C1">
        <w:rPr>
          <w:sz w:val="20"/>
          <w:szCs w:val="20"/>
        </w:rPr>
        <w:t xml:space="preserve">: Circuito da </w:t>
      </w:r>
      <w:r w:rsidRPr="00644518">
        <w:rPr>
          <w:sz w:val="20"/>
          <w:szCs w:val="20"/>
          <w:u w:val="single"/>
        </w:rPr>
        <w:t>figura 4-</w:t>
      </w:r>
      <w:r w:rsidR="0054176A">
        <w:rPr>
          <w:sz w:val="20"/>
          <w:szCs w:val="20"/>
          <w:u w:val="single"/>
        </w:rPr>
        <w:t>8</w:t>
      </w:r>
      <w:r w:rsidRPr="004E09C1">
        <w:rPr>
          <w:sz w:val="20"/>
          <w:szCs w:val="20"/>
        </w:rPr>
        <w:t xml:space="preserve"> com a fonte de tensão anulada</w:t>
      </w:r>
    </w:p>
    <w:p w14:paraId="30448181" w14:textId="77777777" w:rsidR="000D6249" w:rsidRPr="004E09C1" w:rsidRDefault="000D6249"/>
    <w:p w14:paraId="4F290269" w14:textId="095F930E" w:rsidR="000D6249" w:rsidRPr="004E09C1" w:rsidRDefault="000D62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4E09C1">
        <w:rPr>
          <w:u w:val="single"/>
        </w:rPr>
        <w:lastRenderedPageBreak/>
        <w:t>Exercício</w:t>
      </w:r>
      <w:r w:rsidRPr="004E09C1">
        <w:t>: Encontr</w:t>
      </w:r>
      <w:r w:rsidR="000371EB">
        <w:t xml:space="preserve">e </w:t>
      </w:r>
      <w:r w:rsidRPr="00380442">
        <w:rPr>
          <w:i/>
        </w:rPr>
        <w:t>v</w:t>
      </w:r>
      <w:r w:rsidR="00C121C0">
        <w:t xml:space="preserve">, no resistor de </w:t>
      </w:r>
      <w:r w:rsidR="00C121C0" w:rsidRPr="00C121C0">
        <w:rPr>
          <w:i/>
        </w:rPr>
        <w:t>10 Ω</w:t>
      </w:r>
      <w:r w:rsidR="00C121C0">
        <w:t>,</w:t>
      </w:r>
      <w:r w:rsidR="000371EB">
        <w:t xml:space="preserve"> </w:t>
      </w:r>
      <w:r w:rsidRPr="004E09C1">
        <w:t xml:space="preserve">no circuito da </w:t>
      </w:r>
      <w:r w:rsidRPr="004E09C1">
        <w:rPr>
          <w:u w:val="single"/>
        </w:rPr>
        <w:t>figura 4-1</w:t>
      </w:r>
      <w:r w:rsidR="0054176A">
        <w:rPr>
          <w:u w:val="single"/>
        </w:rPr>
        <w:t>1</w:t>
      </w:r>
      <w:r w:rsidR="00C121C0">
        <w:t xml:space="preserve"> utilizando o teorema da</w:t>
      </w:r>
      <w:r w:rsidRPr="004E09C1">
        <w:t xml:space="preserve"> superposição.</w:t>
      </w:r>
    </w:p>
    <w:p w14:paraId="734E5A19" w14:textId="77777777" w:rsidR="000D6249" w:rsidRPr="004E09C1" w:rsidRDefault="000D62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4E09C1">
        <w:rPr>
          <w:b/>
        </w:rPr>
        <w:t xml:space="preserve">Resposta: </w:t>
      </w:r>
      <w:r w:rsidRPr="00380442">
        <w:rPr>
          <w:i/>
        </w:rPr>
        <w:t>v = 1,82 V</w:t>
      </w:r>
      <w:r w:rsidRPr="004E09C1">
        <w:t>.</w:t>
      </w:r>
    </w:p>
    <w:p w14:paraId="1FE356C3" w14:textId="77777777" w:rsidR="000D6249" w:rsidRPr="004E09C1" w:rsidRDefault="000D6249">
      <w:pPr>
        <w:jc w:val="both"/>
      </w:pPr>
    </w:p>
    <w:p w14:paraId="6F843D0C" w14:textId="77777777" w:rsidR="000D6249" w:rsidRPr="004E09C1" w:rsidRDefault="00C121C0">
      <w:pPr>
        <w:jc w:val="center"/>
      </w:pPr>
      <w:r w:rsidRPr="004E09C1">
        <w:object w:dxaOrig="3315" w:dyaOrig="1905" w14:anchorId="64C36DC1">
          <v:shape id="_x0000_i1031" type="#_x0000_t75" style="width:141.3pt;height:80.6pt" o:ole="" fillcolor="window">
            <v:imagedata r:id="rId23" o:title=""/>
          </v:shape>
          <o:OLEObject Type="Embed" ProgID="PBrush" ShapeID="_x0000_i1031" DrawAspect="Content" ObjectID="_1753682400" r:id="rId24"/>
        </w:object>
      </w:r>
    </w:p>
    <w:p w14:paraId="3F26D6C4" w14:textId="3895C16B" w:rsidR="000D6249" w:rsidRPr="004E09C1" w:rsidRDefault="000D6249">
      <w:pPr>
        <w:pStyle w:val="Legenda"/>
        <w:rPr>
          <w:sz w:val="20"/>
          <w:szCs w:val="20"/>
        </w:rPr>
      </w:pPr>
      <w:r w:rsidRPr="004E09C1">
        <w:rPr>
          <w:sz w:val="20"/>
          <w:szCs w:val="20"/>
        </w:rPr>
        <w:t>Fig. 4-1</w:t>
      </w:r>
      <w:r w:rsidR="0054176A">
        <w:rPr>
          <w:sz w:val="20"/>
          <w:szCs w:val="20"/>
        </w:rPr>
        <w:t>1</w:t>
      </w:r>
      <w:r w:rsidRPr="004E09C1">
        <w:rPr>
          <w:sz w:val="20"/>
          <w:szCs w:val="20"/>
        </w:rPr>
        <w:t>: Circuito para o exercício</w:t>
      </w:r>
    </w:p>
    <w:p w14:paraId="5009FC23" w14:textId="77777777" w:rsidR="000D6249" w:rsidRPr="004E09C1" w:rsidRDefault="000D6249">
      <w:pPr>
        <w:jc w:val="both"/>
      </w:pPr>
    </w:p>
    <w:p w14:paraId="2A1AA9E0" w14:textId="77777777" w:rsidR="000D6249" w:rsidRPr="004E09C1" w:rsidRDefault="000D6249">
      <w:pPr>
        <w:jc w:val="both"/>
      </w:pPr>
      <w:r w:rsidRPr="004E09C1">
        <w:t>4.4 TEOREMA DE THÉVENIN</w:t>
      </w:r>
    </w:p>
    <w:p w14:paraId="5BF3C413" w14:textId="77777777" w:rsidR="000D6249" w:rsidRPr="004E09C1" w:rsidRDefault="000D6249">
      <w:pPr>
        <w:jc w:val="both"/>
      </w:pPr>
    </w:p>
    <w:p w14:paraId="31B5F49B" w14:textId="77777777" w:rsidR="000D6249" w:rsidRPr="004E09C1" w:rsidRDefault="000D6249">
      <w:pPr>
        <w:ind w:firstLine="708"/>
        <w:jc w:val="both"/>
      </w:pPr>
      <w:r w:rsidRPr="004E09C1">
        <w:t xml:space="preserve">O objetivo do teorema de Thévenin é </w:t>
      </w:r>
      <w:r w:rsidR="003C07BA">
        <w:t xml:space="preserve">se </w:t>
      </w:r>
      <w:r w:rsidR="000371EB">
        <w:t>transformar</w:t>
      </w:r>
      <w:r w:rsidRPr="004E09C1">
        <w:t xml:space="preserve"> um circuit</w:t>
      </w:r>
      <w:r w:rsidR="000371EB">
        <w:t>o, ou uma porção do circuito, n</w:t>
      </w:r>
      <w:r w:rsidRPr="004E09C1">
        <w:t>uma forma mais simples, composta apenas de uma fonte de tensão em série com um resistor.  Es</w:t>
      </w:r>
      <w:r w:rsidR="000522F4">
        <w:t>t</w:t>
      </w:r>
      <w:r w:rsidRPr="004E09C1">
        <w:t>a combinação passa a ser chamada de "equivalente de Thévenin".  Pode</w:t>
      </w:r>
      <w:r w:rsidR="000522F4">
        <w:t>-se</w:t>
      </w:r>
      <w:r w:rsidRPr="004E09C1">
        <w:t xml:space="preserve"> resumir es</w:t>
      </w:r>
      <w:r w:rsidR="000522F4">
        <w:t>t</w:t>
      </w:r>
      <w:r w:rsidRPr="004E09C1">
        <w:t>e teorema da seguinte forma:</w:t>
      </w:r>
    </w:p>
    <w:p w14:paraId="2C75A0C6" w14:textId="77777777" w:rsidR="000D6249" w:rsidRPr="004E09C1" w:rsidRDefault="000D6249">
      <w:pPr>
        <w:jc w:val="both"/>
      </w:pPr>
    </w:p>
    <w:p w14:paraId="37A583D4" w14:textId="3A0A3D60" w:rsidR="00C121C0" w:rsidRDefault="000D6249">
      <w:pPr>
        <w:jc w:val="both"/>
      </w:pPr>
      <w:r w:rsidRPr="004E09C1">
        <w:tab/>
      </w:r>
      <w:r w:rsidRPr="00412964">
        <w:rPr>
          <w:i/>
        </w:rPr>
        <w:t>Dado um circuito linear arbitrário, dividido em dois circuitos, A e B,</w:t>
      </w:r>
      <w:r w:rsidR="00644518" w:rsidRPr="00412964">
        <w:rPr>
          <w:i/>
        </w:rPr>
        <w:t xml:space="preserve"> </w:t>
      </w:r>
      <w:r w:rsidRPr="00412964">
        <w:rPr>
          <w:i/>
        </w:rPr>
        <w:t>conectados pelo mesmo par de terminais a-b,</w:t>
      </w:r>
      <w:r w:rsidR="00644518" w:rsidRPr="00412964">
        <w:rPr>
          <w:i/>
        </w:rPr>
        <w:t xml:space="preserve"> </w:t>
      </w:r>
      <w:r w:rsidRPr="00412964">
        <w:rPr>
          <w:i/>
        </w:rPr>
        <w:t>então,</w:t>
      </w:r>
      <w:r w:rsidR="00644518" w:rsidRPr="00412964">
        <w:rPr>
          <w:i/>
        </w:rPr>
        <w:t xml:space="preserve"> </w:t>
      </w:r>
      <w:r w:rsidRPr="00412964">
        <w:rPr>
          <w:i/>
        </w:rPr>
        <w:t>o equivalente de Thévenin do circuito A é uma combinação série de uma fonte de tensão de valor v</w:t>
      </w:r>
      <w:r w:rsidRPr="00412964">
        <w:rPr>
          <w:i/>
          <w:vertAlign w:val="subscript"/>
        </w:rPr>
        <w:t>th</w:t>
      </w:r>
      <w:r w:rsidR="00C121C0" w:rsidRPr="00412964">
        <w:rPr>
          <w:i/>
        </w:rPr>
        <w:t xml:space="preserve"> e um resistor de resistência </w:t>
      </w:r>
      <w:r w:rsidRPr="00412964">
        <w:rPr>
          <w:i/>
        </w:rPr>
        <w:t>R</w:t>
      </w:r>
      <w:r w:rsidRPr="00412964">
        <w:rPr>
          <w:i/>
          <w:vertAlign w:val="subscript"/>
        </w:rPr>
        <w:t>th</w:t>
      </w:r>
      <w:r w:rsidR="00C121C0" w:rsidRPr="00412964">
        <w:rPr>
          <w:i/>
        </w:rPr>
        <w:t>, conforme mostra a</w:t>
      </w:r>
      <w:r w:rsidR="00C121C0">
        <w:t xml:space="preserve"> </w:t>
      </w:r>
      <w:r w:rsidR="00C121C0" w:rsidRPr="00C121C0">
        <w:rPr>
          <w:u w:val="single"/>
        </w:rPr>
        <w:t>figura 4-1</w:t>
      </w:r>
      <w:r w:rsidR="0054176A">
        <w:rPr>
          <w:u w:val="single"/>
        </w:rPr>
        <w:t>2</w:t>
      </w:r>
      <w:r w:rsidR="00C121C0">
        <w:t>.</w:t>
      </w:r>
    </w:p>
    <w:p w14:paraId="63BF22D2" w14:textId="77777777" w:rsidR="00C121C0" w:rsidRDefault="00C121C0">
      <w:pPr>
        <w:jc w:val="both"/>
      </w:pPr>
    </w:p>
    <w:p w14:paraId="36A7C515" w14:textId="77777777" w:rsidR="00C121C0" w:rsidRDefault="00195C19" w:rsidP="00195C19">
      <w:pPr>
        <w:jc w:val="center"/>
      </w:pPr>
      <w:r>
        <w:rPr>
          <w:noProof/>
          <w:lang w:eastAsia="pt-BR"/>
        </w:rPr>
        <w:drawing>
          <wp:inline distT="0" distB="0" distL="0" distR="0" wp14:anchorId="38566266" wp14:editId="6509C25D">
            <wp:extent cx="2300575" cy="1103331"/>
            <wp:effectExtent l="19050" t="0" r="4475" b="0"/>
            <wp:docPr id="54" name="Imagem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0342" cy="1103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407498" w14:textId="23D1261A" w:rsidR="00195C19" w:rsidRDefault="00195C19" w:rsidP="00195C19">
      <w:pPr>
        <w:jc w:val="center"/>
        <w:rPr>
          <w:b/>
        </w:rPr>
      </w:pPr>
      <w:r>
        <w:rPr>
          <w:b/>
        </w:rPr>
        <w:t>Fig. 4-1</w:t>
      </w:r>
      <w:r w:rsidR="0054176A">
        <w:rPr>
          <w:b/>
        </w:rPr>
        <w:t>2</w:t>
      </w:r>
      <w:r>
        <w:rPr>
          <w:b/>
        </w:rPr>
        <w:t>: Equivalente de Thévenin</w:t>
      </w:r>
    </w:p>
    <w:p w14:paraId="0CC5CD61" w14:textId="77777777" w:rsidR="00195C19" w:rsidRPr="00195C19" w:rsidRDefault="00195C19" w:rsidP="00195C19">
      <w:pPr>
        <w:jc w:val="center"/>
        <w:rPr>
          <w:b/>
        </w:rPr>
      </w:pPr>
    </w:p>
    <w:p w14:paraId="1B64B3C5" w14:textId="77777777" w:rsidR="00074DF1" w:rsidRDefault="00412964" w:rsidP="00412964">
      <w:pPr>
        <w:ind w:firstLine="708"/>
        <w:jc w:val="both"/>
      </w:pPr>
      <w:r>
        <w:t>A</w:t>
      </w:r>
      <w:r w:rsidR="000D6249" w:rsidRPr="004E09C1">
        <w:t xml:space="preserve"> tensão</w:t>
      </w:r>
      <w:r>
        <w:t xml:space="preserve"> de Thévenin,</w:t>
      </w:r>
      <w:r w:rsidR="000D6249" w:rsidRPr="004E09C1">
        <w:t xml:space="preserve"> </w:t>
      </w:r>
      <w:r w:rsidR="000D6249" w:rsidRPr="00D64DFC">
        <w:rPr>
          <w:i/>
        </w:rPr>
        <w:t>v</w:t>
      </w:r>
      <w:r w:rsidR="000D6249" w:rsidRPr="00D64DFC">
        <w:rPr>
          <w:i/>
          <w:vertAlign w:val="subscript"/>
        </w:rPr>
        <w:t>th</w:t>
      </w:r>
      <w:r>
        <w:t>,</w:t>
      </w:r>
      <w:r w:rsidR="00C121C0">
        <w:t xml:space="preserve"> </w:t>
      </w:r>
      <w:r w:rsidR="000D6249" w:rsidRPr="004E09C1">
        <w:t>é a tensão de circuito aberto</w:t>
      </w:r>
      <w:r>
        <w:t xml:space="preserve">, </w:t>
      </w:r>
      <w:r w:rsidR="000D6249" w:rsidRPr="00D64DFC">
        <w:rPr>
          <w:i/>
        </w:rPr>
        <w:t>v</w:t>
      </w:r>
      <w:r w:rsidR="000D6249" w:rsidRPr="00D64DFC">
        <w:rPr>
          <w:i/>
          <w:vertAlign w:val="subscript"/>
        </w:rPr>
        <w:t>oc</w:t>
      </w:r>
      <w:r>
        <w:t>,</w:t>
      </w:r>
      <w:r w:rsidR="000D6249" w:rsidRPr="004E09C1">
        <w:t xml:space="preserve"> do circuito </w:t>
      </w:r>
      <w:r w:rsidR="000D6249" w:rsidRPr="00D64DFC">
        <w:rPr>
          <w:i/>
        </w:rPr>
        <w:t>A</w:t>
      </w:r>
      <w:r w:rsidR="000D6249" w:rsidRPr="004E09C1">
        <w:t xml:space="preserve">, medida nos terminais </w:t>
      </w:r>
      <w:r w:rsidR="000D6249" w:rsidRPr="00D64DFC">
        <w:rPr>
          <w:i/>
        </w:rPr>
        <w:t>a-b</w:t>
      </w:r>
      <w:r w:rsidR="000D6249" w:rsidRPr="004E09C1">
        <w:t>,</w:t>
      </w:r>
      <w:r>
        <w:t xml:space="preserve"> com o circuito </w:t>
      </w:r>
      <w:r w:rsidRPr="00412964">
        <w:rPr>
          <w:i/>
        </w:rPr>
        <w:t>B</w:t>
      </w:r>
      <w:r>
        <w:t xml:space="preserve"> desconectado destes terminais</w:t>
      </w:r>
      <w:r w:rsidR="000D6249" w:rsidRPr="004E09C1">
        <w:t xml:space="preserve"> e a resistência</w:t>
      </w:r>
      <w:r>
        <w:t xml:space="preserve"> de Thévenin,</w:t>
      </w:r>
      <w:r w:rsidR="000D6249" w:rsidRPr="004E09C1">
        <w:t xml:space="preserve"> </w:t>
      </w:r>
      <w:r w:rsidR="000D6249" w:rsidRPr="00D64DFC">
        <w:rPr>
          <w:i/>
        </w:rPr>
        <w:t>R</w:t>
      </w:r>
      <w:r w:rsidR="000D6249" w:rsidRPr="00D64DFC">
        <w:rPr>
          <w:i/>
          <w:vertAlign w:val="subscript"/>
        </w:rPr>
        <w:t>th</w:t>
      </w:r>
      <w:r>
        <w:t>,</w:t>
      </w:r>
      <w:r w:rsidR="000D6249" w:rsidRPr="004E09C1">
        <w:t xml:space="preserve">  é a resistência de saída do circuito </w:t>
      </w:r>
      <w:r w:rsidR="000D6249" w:rsidRPr="00D64DFC">
        <w:rPr>
          <w:i/>
        </w:rPr>
        <w:t>A</w:t>
      </w:r>
      <w:r w:rsidR="000D6249" w:rsidRPr="004E09C1">
        <w:t xml:space="preserve"> vista nos terminais </w:t>
      </w:r>
      <w:r w:rsidR="000D6249" w:rsidRPr="00D64DFC">
        <w:rPr>
          <w:i/>
        </w:rPr>
        <w:t>a-b</w:t>
      </w:r>
      <w:r w:rsidR="000D6249" w:rsidRPr="004E09C1">
        <w:t xml:space="preserve"> sem a presença do circuito </w:t>
      </w:r>
      <w:r w:rsidR="000D6249" w:rsidRPr="00D64DFC">
        <w:rPr>
          <w:i/>
        </w:rPr>
        <w:t>B</w:t>
      </w:r>
      <w:r>
        <w:rPr>
          <w:i/>
        </w:rPr>
        <w:t>.</w:t>
      </w:r>
      <w:r w:rsidR="000371EB">
        <w:t xml:space="preserve"> </w:t>
      </w:r>
      <w:r>
        <w:t>Esta</w:t>
      </w:r>
      <w:r w:rsidR="000371EB">
        <w:t xml:space="preserve"> resistência de saída </w:t>
      </w:r>
      <w:r w:rsidR="000D6249" w:rsidRPr="004E09C1">
        <w:t>é calculada da seguinte maneira: se não houver fontes dependentes</w:t>
      </w:r>
      <w:r>
        <w:t xml:space="preserve"> n circuito </w:t>
      </w:r>
      <w:r w:rsidRPr="00412964">
        <w:rPr>
          <w:i/>
        </w:rPr>
        <w:t>A</w:t>
      </w:r>
      <w:r w:rsidR="000D6249" w:rsidRPr="004E09C1">
        <w:t xml:space="preserve">, ela será a resistência equivalente medida nos terminais </w:t>
      </w:r>
      <w:r w:rsidR="000D6249" w:rsidRPr="00D64DFC">
        <w:rPr>
          <w:i/>
        </w:rPr>
        <w:t>a-b</w:t>
      </w:r>
      <w:r w:rsidR="000D6249" w:rsidRPr="004E09C1">
        <w:t xml:space="preserve"> quando todas as fontes independentes são </w:t>
      </w:r>
      <w:r w:rsidR="000522F4">
        <w:t>anuladas, caso contrário,</w:t>
      </w:r>
      <w:r w:rsidR="000D6249" w:rsidRPr="004E09C1">
        <w:t xml:space="preserve"> </w:t>
      </w:r>
      <w:r w:rsidR="000D6249" w:rsidRPr="00D64DFC">
        <w:rPr>
          <w:i/>
        </w:rPr>
        <w:t>R</w:t>
      </w:r>
      <w:r w:rsidR="000D6249" w:rsidRPr="00D64DFC">
        <w:rPr>
          <w:i/>
          <w:vertAlign w:val="subscript"/>
        </w:rPr>
        <w:t>th</w:t>
      </w:r>
      <w:r w:rsidR="000D6249" w:rsidRPr="004E09C1">
        <w:t xml:space="preserve"> será a razão entre a tensão de circuito aberto</w:t>
      </w:r>
      <w:r w:rsidR="00074DF1">
        <w:t xml:space="preserve">, </w:t>
      </w:r>
      <w:r w:rsidR="00074DF1" w:rsidRPr="00074DF1">
        <w:rPr>
          <w:i/>
        </w:rPr>
        <w:t>v</w:t>
      </w:r>
      <w:r w:rsidR="00074DF1" w:rsidRPr="00074DF1">
        <w:rPr>
          <w:i/>
          <w:vertAlign w:val="subscript"/>
        </w:rPr>
        <w:t>th</w:t>
      </w:r>
      <w:r w:rsidR="00074DF1">
        <w:t>,</w:t>
      </w:r>
      <w:r w:rsidR="000D6249" w:rsidRPr="004E09C1">
        <w:t xml:space="preserve"> e a corrente de curto-circuito</w:t>
      </w:r>
      <w:r w:rsidR="00074DF1">
        <w:t>,</w:t>
      </w:r>
      <w:r w:rsidR="000D6249" w:rsidRPr="004E09C1">
        <w:t xml:space="preserve"> </w:t>
      </w:r>
      <w:r w:rsidR="000D6249" w:rsidRPr="000371EB">
        <w:rPr>
          <w:i/>
        </w:rPr>
        <w:t>i</w:t>
      </w:r>
      <w:r w:rsidR="000D6249" w:rsidRPr="000371EB">
        <w:rPr>
          <w:i/>
          <w:vertAlign w:val="subscript"/>
        </w:rPr>
        <w:t>sc</w:t>
      </w:r>
      <w:r w:rsidR="00074DF1">
        <w:t>,</w:t>
      </w:r>
      <w:r w:rsidR="000D6249" w:rsidRPr="004E09C1">
        <w:t xml:space="preserve"> nos terminais </w:t>
      </w:r>
      <w:r w:rsidR="000D6249" w:rsidRPr="00D64DFC">
        <w:rPr>
          <w:i/>
        </w:rPr>
        <w:t>a-b</w:t>
      </w:r>
      <w:r w:rsidR="00074DF1">
        <w:t>, assim:</w:t>
      </w:r>
    </w:p>
    <w:p w14:paraId="01514285" w14:textId="77777777" w:rsidR="00074DF1" w:rsidRDefault="00074DF1" w:rsidP="00412964">
      <w:pPr>
        <w:ind w:firstLine="708"/>
        <w:jc w:val="both"/>
      </w:pPr>
    </w:p>
    <w:p w14:paraId="25719367" w14:textId="77777777" w:rsidR="000D6249" w:rsidRPr="00074DF1" w:rsidRDefault="000D6249" w:rsidP="00412964">
      <w:pPr>
        <w:ind w:firstLine="708"/>
        <w:jc w:val="both"/>
      </w:pPr>
      <w:r w:rsidRPr="00D64DFC">
        <w:rPr>
          <w:i/>
        </w:rPr>
        <w:t>R</w:t>
      </w:r>
      <w:r w:rsidRPr="00D64DFC">
        <w:rPr>
          <w:i/>
          <w:vertAlign w:val="subscript"/>
        </w:rPr>
        <w:t>th</w:t>
      </w:r>
      <w:r w:rsidRPr="00D64DFC">
        <w:rPr>
          <w:i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th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i</m:t>
                </m:r>
              </m:e>
              <m:sub>
                <m:r>
                  <w:rPr>
                    <w:rFonts w:ascii="Cambria Math" w:hAnsi="Cambria Math"/>
                  </w:rPr>
                  <m:t>sc</m:t>
                </m:r>
              </m:sub>
            </m:sSub>
          </m:den>
        </m:f>
      </m:oMath>
      <w:r w:rsidR="00074DF1">
        <w:t xml:space="preserve"> </w:t>
      </w:r>
    </w:p>
    <w:p w14:paraId="11309AE8" w14:textId="77777777" w:rsidR="000D6249" w:rsidRPr="004E09C1" w:rsidRDefault="000D6249">
      <w:pPr>
        <w:jc w:val="both"/>
        <w:rPr>
          <w:u w:val="single"/>
        </w:rPr>
      </w:pPr>
    </w:p>
    <w:p w14:paraId="10B37603" w14:textId="4BBE1E5E" w:rsidR="000D6249" w:rsidRPr="004E09C1" w:rsidRDefault="000D6249">
      <w:pPr>
        <w:jc w:val="both"/>
      </w:pPr>
      <w:r w:rsidRPr="004E09C1">
        <w:rPr>
          <w:u w:val="single"/>
        </w:rPr>
        <w:t>Exemplo 4</w:t>
      </w:r>
      <w:r w:rsidRPr="004E09C1">
        <w:t>: Determine a corrente</w:t>
      </w:r>
      <w:r w:rsidR="00644518" w:rsidRPr="004E09C1">
        <w:t xml:space="preserve"> </w:t>
      </w:r>
      <w:r w:rsidRPr="00D64DFC">
        <w:rPr>
          <w:i/>
        </w:rPr>
        <w:t>i</w:t>
      </w:r>
      <w:r w:rsidR="00644518" w:rsidRPr="004E09C1">
        <w:t xml:space="preserve"> </w:t>
      </w:r>
      <w:r w:rsidRPr="004E09C1">
        <w:t xml:space="preserve">no circuito mostrado na </w:t>
      </w:r>
      <w:r w:rsidRPr="004E09C1">
        <w:rPr>
          <w:u w:val="single"/>
        </w:rPr>
        <w:t>figura 4-1</w:t>
      </w:r>
      <w:r w:rsidR="0054176A">
        <w:rPr>
          <w:u w:val="single"/>
        </w:rPr>
        <w:t>3</w:t>
      </w:r>
      <w:r w:rsidRPr="004E09C1">
        <w:t xml:space="preserve">, encontrando primeiro o equivalente de Thévenin do circuito à esquerda dos terminais </w:t>
      </w:r>
      <w:r w:rsidRPr="00D64DFC">
        <w:rPr>
          <w:i/>
        </w:rPr>
        <w:t>a-b</w:t>
      </w:r>
      <w:r w:rsidRPr="004E09C1">
        <w:t>.</w:t>
      </w:r>
    </w:p>
    <w:p w14:paraId="4FC30401" w14:textId="77777777" w:rsidR="000D6249" w:rsidRPr="004E09C1" w:rsidRDefault="000D6249">
      <w:pPr>
        <w:jc w:val="both"/>
      </w:pPr>
    </w:p>
    <w:p w14:paraId="077D7152" w14:textId="77777777" w:rsidR="000D6249" w:rsidRPr="004E09C1" w:rsidRDefault="004D6012">
      <w:pPr>
        <w:jc w:val="center"/>
      </w:pPr>
      <w:r w:rsidRPr="004E09C1">
        <w:object w:dxaOrig="4830" w:dyaOrig="1275" w14:anchorId="4272456C">
          <v:shape id="_x0000_i1032" type="#_x0000_t75" style="width:204.2pt;height:53.75pt" o:ole="" fillcolor="window">
            <v:imagedata r:id="rId26" o:title=""/>
          </v:shape>
          <o:OLEObject Type="Embed" ProgID="PBrush" ShapeID="_x0000_i1032" DrawAspect="Content" ObjectID="_1753682401" r:id="rId27"/>
        </w:object>
      </w:r>
    </w:p>
    <w:p w14:paraId="72711594" w14:textId="2B11CEE0" w:rsidR="000D6249" w:rsidRPr="004E09C1" w:rsidRDefault="000D6249">
      <w:pPr>
        <w:pStyle w:val="Legenda"/>
        <w:rPr>
          <w:sz w:val="20"/>
          <w:szCs w:val="20"/>
        </w:rPr>
      </w:pPr>
      <w:r w:rsidRPr="004E09C1">
        <w:rPr>
          <w:sz w:val="20"/>
          <w:szCs w:val="20"/>
        </w:rPr>
        <w:t>Fig. 4-1</w:t>
      </w:r>
      <w:r w:rsidR="0054176A">
        <w:rPr>
          <w:sz w:val="20"/>
          <w:szCs w:val="20"/>
        </w:rPr>
        <w:t>3</w:t>
      </w:r>
      <w:r w:rsidRPr="004E09C1">
        <w:rPr>
          <w:sz w:val="20"/>
          <w:szCs w:val="20"/>
        </w:rPr>
        <w:t xml:space="preserve">: Circuito do </w:t>
      </w:r>
      <w:r w:rsidRPr="00644518">
        <w:rPr>
          <w:sz w:val="20"/>
          <w:szCs w:val="20"/>
          <w:u w:val="single"/>
        </w:rPr>
        <w:t>exemplo 4</w:t>
      </w:r>
    </w:p>
    <w:p w14:paraId="7755B0D8" w14:textId="77777777" w:rsidR="000D6249" w:rsidRPr="004E09C1" w:rsidRDefault="000D6249">
      <w:pPr>
        <w:jc w:val="both"/>
      </w:pPr>
    </w:p>
    <w:p w14:paraId="2D6E45D5" w14:textId="049A470A" w:rsidR="000D6249" w:rsidRDefault="000371EB">
      <w:pPr>
        <w:jc w:val="both"/>
      </w:pPr>
      <w:r>
        <w:t>Solução: A tensão</w:t>
      </w:r>
      <w:r w:rsidR="00C121C0">
        <w:t xml:space="preserve"> de Thévenin,</w:t>
      </w:r>
      <w:r>
        <w:t xml:space="preserve"> </w:t>
      </w:r>
      <w:r w:rsidR="000D6249" w:rsidRPr="00D64DFC">
        <w:rPr>
          <w:i/>
        </w:rPr>
        <w:t>v</w:t>
      </w:r>
      <w:r w:rsidR="000D6249" w:rsidRPr="00D64DFC">
        <w:rPr>
          <w:i/>
          <w:vertAlign w:val="subscript"/>
        </w:rPr>
        <w:t>th</w:t>
      </w:r>
      <w:r w:rsidR="00C121C0">
        <w:t>,</w:t>
      </w:r>
      <w:r w:rsidR="000D6249" w:rsidRPr="004E09C1">
        <w:t xml:space="preserve"> será a tensão nos terminais </w:t>
      </w:r>
      <w:r w:rsidR="000D6249" w:rsidRPr="00D64DFC">
        <w:rPr>
          <w:i/>
        </w:rPr>
        <w:t>a-b</w:t>
      </w:r>
      <w:r w:rsidR="00CC3AE2">
        <w:t xml:space="preserve">, sem a presença do resistor </w:t>
      </w:r>
      <w:r w:rsidR="000D6249" w:rsidRPr="004E09C1">
        <w:t xml:space="preserve">de </w:t>
      </w:r>
      <w:r w:rsidR="000D6249" w:rsidRPr="00D64DFC">
        <w:rPr>
          <w:i/>
        </w:rPr>
        <w:t xml:space="preserve">4 </w:t>
      </w:r>
      <w:r w:rsidR="000D6249" w:rsidRPr="00D64DFC">
        <w:rPr>
          <w:i/>
        </w:rPr>
        <w:sym w:font="Symbol Set SWA" w:char="F057"/>
      </w:r>
      <w:r w:rsidR="000D6249" w:rsidRPr="004E09C1">
        <w:t xml:space="preserve"> à direita de </w:t>
      </w:r>
      <w:r w:rsidR="000D6249" w:rsidRPr="00D64DFC">
        <w:rPr>
          <w:i/>
        </w:rPr>
        <w:t>a-b</w:t>
      </w:r>
      <w:r w:rsidR="000D6249" w:rsidRPr="004E09C1">
        <w:t xml:space="preserve">, conforme </w:t>
      </w:r>
      <w:r w:rsidR="000D6249" w:rsidRPr="004E09C1">
        <w:rPr>
          <w:u w:val="single"/>
        </w:rPr>
        <w:t>figura 4-1</w:t>
      </w:r>
      <w:r w:rsidR="0054176A">
        <w:rPr>
          <w:u w:val="single"/>
        </w:rPr>
        <w:t>4</w:t>
      </w:r>
      <w:r w:rsidR="000D6249" w:rsidRPr="004E09C1">
        <w:t>.</w:t>
      </w:r>
    </w:p>
    <w:p w14:paraId="7A79BD7D" w14:textId="77777777" w:rsidR="00EC5214" w:rsidRPr="004E09C1" w:rsidRDefault="00EC5214">
      <w:pPr>
        <w:jc w:val="both"/>
      </w:pPr>
    </w:p>
    <w:p w14:paraId="2B675EB2" w14:textId="77777777" w:rsidR="000D6249" w:rsidRPr="004E09C1" w:rsidRDefault="004A0B40">
      <w:pPr>
        <w:jc w:val="center"/>
      </w:pPr>
      <w:r>
        <w:rPr>
          <w:noProof/>
          <w:lang w:eastAsia="pt-BR"/>
        </w:rPr>
        <w:lastRenderedPageBreak/>
        <w:drawing>
          <wp:inline distT="0" distB="0" distL="0" distR="0" wp14:anchorId="34DE1FB2" wp14:editId="4872B2E0">
            <wp:extent cx="2054804" cy="898718"/>
            <wp:effectExtent l="19050" t="0" r="2596" b="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642" cy="898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A896ED" w14:textId="06C89050" w:rsidR="000D6249" w:rsidRPr="004E09C1" w:rsidRDefault="000D6249">
      <w:pPr>
        <w:jc w:val="center"/>
        <w:rPr>
          <w:b/>
        </w:rPr>
      </w:pPr>
      <w:r w:rsidRPr="004E09C1">
        <w:rPr>
          <w:b/>
        </w:rPr>
        <w:t>Fig. 4-1</w:t>
      </w:r>
      <w:r w:rsidR="0054176A">
        <w:rPr>
          <w:b/>
        </w:rPr>
        <w:t>4</w:t>
      </w:r>
      <w:r w:rsidRPr="004E09C1">
        <w:rPr>
          <w:b/>
        </w:rPr>
        <w:t xml:space="preserve">: Circuito para a determinação de </w:t>
      </w:r>
      <w:r w:rsidRPr="00D64DFC">
        <w:rPr>
          <w:b/>
          <w:i/>
        </w:rPr>
        <w:t>v</w:t>
      </w:r>
      <w:r w:rsidRPr="00D64DFC">
        <w:rPr>
          <w:b/>
          <w:i/>
          <w:vertAlign w:val="subscript"/>
        </w:rPr>
        <w:t>th</w:t>
      </w:r>
    </w:p>
    <w:p w14:paraId="59B2C7C8" w14:textId="77777777" w:rsidR="00EC5214" w:rsidRDefault="00EC5214">
      <w:pPr>
        <w:jc w:val="both"/>
      </w:pPr>
    </w:p>
    <w:p w14:paraId="3AA71AA6" w14:textId="77777777" w:rsidR="000D6249" w:rsidRPr="004E09C1" w:rsidRDefault="00EC5214">
      <w:pPr>
        <w:jc w:val="both"/>
      </w:pPr>
      <w:r>
        <w:t>Portanto,</w:t>
      </w:r>
      <w:r w:rsidR="000D6249" w:rsidRPr="004E09C1">
        <w:t xml:space="preserve"> </w:t>
      </w:r>
      <w:r w:rsidR="000D6249" w:rsidRPr="00D64DFC">
        <w:rPr>
          <w:i/>
        </w:rPr>
        <w:t>v</w:t>
      </w:r>
      <w:r w:rsidR="000D6249" w:rsidRPr="00D64DFC">
        <w:rPr>
          <w:i/>
          <w:vertAlign w:val="subscript"/>
        </w:rPr>
        <w:t>th</w:t>
      </w:r>
      <w:r w:rsidR="000D6249" w:rsidRPr="00D64DFC">
        <w:rPr>
          <w:i/>
        </w:rPr>
        <w:t xml:space="preserve"> = v</w:t>
      </w:r>
      <w:r w:rsidR="000D6249" w:rsidRPr="00D64DFC">
        <w:rPr>
          <w:i/>
          <w:vertAlign w:val="subscript"/>
        </w:rPr>
        <w:t>ab</w:t>
      </w:r>
      <w:r w:rsidR="000D6249" w:rsidRPr="00D64DFC">
        <w:rPr>
          <w:i/>
        </w:rPr>
        <w:t xml:space="preserve"> = </w:t>
      </w:r>
      <w:r w:rsidR="00CC3AE2">
        <w:rPr>
          <w:i/>
        </w:rPr>
        <w:t>e</w:t>
      </w:r>
      <w:r w:rsidR="00CC3AE2" w:rsidRPr="00CC3AE2">
        <w:rPr>
          <w:i/>
          <w:vertAlign w:val="subscript"/>
        </w:rPr>
        <w:t>1</w:t>
      </w:r>
    </w:p>
    <w:p w14:paraId="37B627B9" w14:textId="77777777" w:rsidR="000D6249" w:rsidRPr="004E09C1" w:rsidRDefault="000D6249">
      <w:pPr>
        <w:jc w:val="both"/>
      </w:pPr>
    </w:p>
    <w:p w14:paraId="621EC0BE" w14:textId="77777777" w:rsidR="000D6249" w:rsidRPr="004E09C1" w:rsidRDefault="000D6249">
      <w:pPr>
        <w:jc w:val="both"/>
      </w:pPr>
      <w:r w:rsidRPr="004E09C1">
        <w:t>Assim, escrevendo</w:t>
      </w:r>
      <w:r w:rsidR="00074DF1">
        <w:t>-se</w:t>
      </w:r>
      <w:r w:rsidRPr="004E09C1">
        <w:t xml:space="preserve"> a equação para o nó </w:t>
      </w:r>
      <w:r w:rsidR="00CC3AE2">
        <w:rPr>
          <w:i/>
        </w:rPr>
        <w:t>1</w:t>
      </w:r>
      <w:r w:rsidRPr="004E09C1">
        <w:t xml:space="preserve"> tem</w:t>
      </w:r>
      <w:r w:rsidR="000522F4">
        <w:t>-se</w:t>
      </w:r>
      <w:r w:rsidRPr="004E09C1">
        <w:t>:</w:t>
      </w:r>
    </w:p>
    <w:p w14:paraId="50D51F60" w14:textId="77777777" w:rsidR="000D6249" w:rsidRDefault="000D6249">
      <w:pPr>
        <w:jc w:val="both"/>
      </w:pPr>
    </w:p>
    <w:p w14:paraId="1B21845D" w14:textId="77777777" w:rsidR="004A0B40" w:rsidRPr="004E09C1" w:rsidRDefault="004A0B40">
      <w:pPr>
        <w:jc w:val="both"/>
      </w:pPr>
      <w: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- 10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  <m:r>
          <w:rPr>
            <w:rFonts w:ascii="Cambria Math" w:hAnsi="Cambria Math"/>
          </w:rPr>
          <m:t xml:space="preserve">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</w:rPr>
              <m:t>40</m:t>
            </m:r>
          </m:den>
        </m:f>
        <m:r>
          <w:rPr>
            <w:rFonts w:ascii="Cambria Math" w:hAnsi="Cambria Math"/>
          </w:rPr>
          <m:t>+ 2=0</m:t>
        </m:r>
      </m:oMath>
      <w:r>
        <w:t xml:space="preserve">  </w:t>
      </w:r>
    </w:p>
    <w:p w14:paraId="6FDF9922" w14:textId="77777777" w:rsidR="000D6249" w:rsidRPr="004E09C1" w:rsidRDefault="000D6249">
      <w:pPr>
        <w:jc w:val="both"/>
      </w:pPr>
    </w:p>
    <w:p w14:paraId="700293C7" w14:textId="77777777" w:rsidR="000D6249" w:rsidRPr="00D64DFC" w:rsidRDefault="001965D2" w:rsidP="001965D2">
      <w:pPr>
        <w:jc w:val="both"/>
        <w:rPr>
          <w:i/>
        </w:rPr>
      </w:pPr>
      <w:r>
        <w:t xml:space="preserve">Donde </w:t>
      </w:r>
      <w:r w:rsidR="00074DF1">
        <w:t>se tira</w:t>
      </w:r>
      <w:r>
        <w:t xml:space="preserve"> que: </w:t>
      </w:r>
      <w:r w:rsidR="000D6249" w:rsidRPr="00D64DFC">
        <w:rPr>
          <w:i/>
        </w:rPr>
        <w:t>v</w:t>
      </w:r>
      <w:r w:rsidR="000D6249" w:rsidRPr="00D64DFC">
        <w:rPr>
          <w:i/>
          <w:vertAlign w:val="subscript"/>
        </w:rPr>
        <w:t>th</w:t>
      </w:r>
      <w:r w:rsidR="000D6249" w:rsidRPr="00D64DFC">
        <w:rPr>
          <w:i/>
        </w:rPr>
        <w:t xml:space="preserve"> = </w:t>
      </w:r>
      <w:r w:rsidR="00CC3AE2">
        <w:rPr>
          <w:i/>
        </w:rPr>
        <w:t>e</w:t>
      </w:r>
      <w:r w:rsidR="00CC3AE2" w:rsidRPr="00CC3AE2">
        <w:rPr>
          <w:i/>
          <w:vertAlign w:val="subscript"/>
        </w:rPr>
        <w:t>1</w:t>
      </w:r>
      <w:r w:rsidR="00074DF1">
        <w:rPr>
          <w:i/>
        </w:rPr>
        <w:t xml:space="preserve"> = </w:t>
      </w:r>
      <w:r w:rsidR="000D6249" w:rsidRPr="00D64DFC">
        <w:rPr>
          <w:i/>
        </w:rPr>
        <w:t>– 8 V.</w:t>
      </w:r>
    </w:p>
    <w:p w14:paraId="2DEC1ED2" w14:textId="77777777" w:rsidR="000D6249" w:rsidRPr="004E09C1" w:rsidRDefault="000D6249">
      <w:pPr>
        <w:ind w:firstLine="708"/>
        <w:jc w:val="both"/>
      </w:pPr>
    </w:p>
    <w:p w14:paraId="56673CEC" w14:textId="75136801" w:rsidR="000D6249" w:rsidRPr="004E09C1" w:rsidRDefault="000D6249">
      <w:pPr>
        <w:jc w:val="both"/>
      </w:pPr>
      <w:r w:rsidRPr="004E09C1">
        <w:t xml:space="preserve">Como o circuito não tem fontes </w:t>
      </w:r>
      <w:r w:rsidR="00074DF1">
        <w:t>controladas</w:t>
      </w:r>
      <w:r w:rsidRPr="004E09C1">
        <w:t>, a resistência</w:t>
      </w:r>
      <w:r w:rsidR="00644518" w:rsidRPr="004E09C1">
        <w:t xml:space="preserve"> </w:t>
      </w:r>
      <w:r w:rsidR="00074DF1">
        <w:t xml:space="preserve">de Thévenin, </w:t>
      </w:r>
      <w:r w:rsidRPr="00D64DFC">
        <w:rPr>
          <w:i/>
        </w:rPr>
        <w:t>R</w:t>
      </w:r>
      <w:r w:rsidRPr="00D64DFC">
        <w:rPr>
          <w:i/>
          <w:vertAlign w:val="subscript"/>
        </w:rPr>
        <w:t>th</w:t>
      </w:r>
      <w:r w:rsidR="00074DF1">
        <w:t>,</w:t>
      </w:r>
      <w:r w:rsidRPr="004E09C1">
        <w:t xml:space="preserve"> será a resistência equivalente vista nos terminais</w:t>
      </w:r>
      <w:r w:rsidR="00644518" w:rsidRPr="004E09C1">
        <w:t xml:space="preserve"> </w:t>
      </w:r>
      <w:r w:rsidRPr="00D64DFC">
        <w:rPr>
          <w:i/>
        </w:rPr>
        <w:t>a-b</w:t>
      </w:r>
      <w:r w:rsidRPr="004E09C1">
        <w:t xml:space="preserve">, anulando-se todas as fontes presentes, conforme mostra a </w:t>
      </w:r>
      <w:r w:rsidRPr="004E09C1">
        <w:rPr>
          <w:u w:val="single"/>
        </w:rPr>
        <w:t>figura 4-1</w:t>
      </w:r>
      <w:r w:rsidR="0054176A">
        <w:rPr>
          <w:u w:val="single"/>
        </w:rPr>
        <w:t>5</w:t>
      </w:r>
      <w:r w:rsidRPr="004E09C1">
        <w:t>.</w:t>
      </w:r>
    </w:p>
    <w:p w14:paraId="51991362" w14:textId="77777777" w:rsidR="000D6249" w:rsidRPr="004E09C1" w:rsidRDefault="000D6249">
      <w:pPr>
        <w:jc w:val="both"/>
      </w:pPr>
    </w:p>
    <w:p w14:paraId="788974C9" w14:textId="77777777" w:rsidR="000D6249" w:rsidRPr="004E09C1" w:rsidRDefault="004A0B40">
      <w:pPr>
        <w:jc w:val="center"/>
      </w:pPr>
      <w:r>
        <w:rPr>
          <w:noProof/>
          <w:lang w:eastAsia="pt-BR"/>
        </w:rPr>
        <w:drawing>
          <wp:inline distT="0" distB="0" distL="0" distR="0" wp14:anchorId="73451297" wp14:editId="3BE7152E">
            <wp:extent cx="1872113" cy="788605"/>
            <wp:effectExtent l="19050" t="0" r="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707" cy="788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522939" w14:textId="3BD9B3AE" w:rsidR="000D6249" w:rsidRPr="004E09C1" w:rsidRDefault="000D6249">
      <w:pPr>
        <w:jc w:val="center"/>
        <w:rPr>
          <w:b/>
        </w:rPr>
      </w:pPr>
      <w:r w:rsidRPr="004E09C1">
        <w:rPr>
          <w:b/>
        </w:rPr>
        <w:t>Fig. 4-1</w:t>
      </w:r>
      <w:r w:rsidR="0054176A">
        <w:rPr>
          <w:b/>
        </w:rPr>
        <w:t>5</w:t>
      </w:r>
      <w:r w:rsidRPr="004E09C1">
        <w:rPr>
          <w:b/>
        </w:rPr>
        <w:t xml:space="preserve">: Circuito para a determinação de </w:t>
      </w:r>
      <w:r w:rsidRPr="00D64DFC">
        <w:rPr>
          <w:b/>
          <w:i/>
        </w:rPr>
        <w:t>R</w:t>
      </w:r>
      <w:r w:rsidRPr="00D64DFC">
        <w:rPr>
          <w:b/>
          <w:i/>
          <w:vertAlign w:val="subscript"/>
        </w:rPr>
        <w:t>th</w:t>
      </w:r>
    </w:p>
    <w:p w14:paraId="07044042" w14:textId="77777777" w:rsidR="000D6249" w:rsidRPr="004E09C1" w:rsidRDefault="000D6249">
      <w:pPr>
        <w:jc w:val="both"/>
      </w:pPr>
    </w:p>
    <w:p w14:paraId="4921E191" w14:textId="77777777" w:rsidR="00172A84" w:rsidRDefault="00172A84">
      <w:pPr>
        <w:jc w:val="both"/>
      </w:pPr>
      <w:r>
        <w:t>Portanto:</w:t>
      </w:r>
    </w:p>
    <w:p w14:paraId="33D75D5B" w14:textId="77777777" w:rsidR="00172A84" w:rsidRDefault="00172A84">
      <w:pPr>
        <w:jc w:val="both"/>
      </w:pPr>
    </w:p>
    <w:p w14:paraId="68253230" w14:textId="77777777" w:rsidR="0061208E" w:rsidRPr="004E09C1" w:rsidRDefault="0061208E">
      <w:pPr>
        <w:jc w:val="both"/>
      </w:pP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th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ab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10(40)</m:t>
            </m:r>
          </m:num>
          <m:den>
            <m:r>
              <w:rPr>
                <w:rFonts w:ascii="Cambria Math" w:hAnsi="Cambria Math"/>
              </w:rPr>
              <m:t>10+40</m:t>
            </m:r>
          </m:den>
        </m:f>
        <m:r>
          <w:rPr>
            <w:rFonts w:ascii="Cambria Math" w:hAnsi="Cambria Math"/>
          </w:rPr>
          <m:t>+ 4=12 Ω</m:t>
        </m:r>
      </m:oMath>
      <w:r>
        <w:t xml:space="preserve"> </w:t>
      </w:r>
    </w:p>
    <w:p w14:paraId="76035C3C" w14:textId="77777777" w:rsidR="000D6249" w:rsidRPr="004E09C1" w:rsidRDefault="000D6249">
      <w:pPr>
        <w:jc w:val="both"/>
      </w:pPr>
      <w:r w:rsidRPr="004E09C1">
        <w:tab/>
      </w:r>
    </w:p>
    <w:p w14:paraId="79F67336" w14:textId="6246E5AE" w:rsidR="000D6249" w:rsidRPr="004E09C1" w:rsidRDefault="000D6249">
      <w:pPr>
        <w:jc w:val="both"/>
      </w:pPr>
      <w:r w:rsidRPr="004E09C1">
        <w:t xml:space="preserve">Logo, o circuito original à esquerda de </w:t>
      </w:r>
      <w:r w:rsidRPr="00D64DFC">
        <w:rPr>
          <w:i/>
        </w:rPr>
        <w:t>a-b</w:t>
      </w:r>
      <w:r w:rsidRPr="004E09C1">
        <w:t>, fica agora reduzido a uma fonte de tensão</w:t>
      </w:r>
      <w:r w:rsidR="00644518" w:rsidRPr="004E09C1">
        <w:t xml:space="preserve"> </w:t>
      </w:r>
      <w:r w:rsidRPr="00D64DFC">
        <w:rPr>
          <w:i/>
        </w:rPr>
        <w:t>v</w:t>
      </w:r>
      <w:r w:rsidRPr="00D64DFC">
        <w:rPr>
          <w:i/>
          <w:vertAlign w:val="subscript"/>
        </w:rPr>
        <w:t>th</w:t>
      </w:r>
      <w:r w:rsidR="00644518" w:rsidRPr="004E09C1">
        <w:t xml:space="preserve"> </w:t>
      </w:r>
      <w:r w:rsidRPr="004E09C1">
        <w:t>em série com um resistor de</w:t>
      </w:r>
      <w:r w:rsidR="00644518" w:rsidRPr="004E09C1">
        <w:t xml:space="preserve"> </w:t>
      </w:r>
      <w:r w:rsidRPr="004E09C1">
        <w:t>resistência</w:t>
      </w:r>
      <w:r w:rsidR="00644518" w:rsidRPr="004E09C1">
        <w:t xml:space="preserve"> </w:t>
      </w:r>
      <w:r w:rsidRPr="00D64DFC">
        <w:rPr>
          <w:i/>
        </w:rPr>
        <w:t>R</w:t>
      </w:r>
      <w:r w:rsidRPr="00D64DFC">
        <w:rPr>
          <w:i/>
          <w:vertAlign w:val="subscript"/>
        </w:rPr>
        <w:t>th</w:t>
      </w:r>
      <w:r w:rsidRPr="004E09C1">
        <w:t xml:space="preserve">, conforme ilustrado na </w:t>
      </w:r>
      <w:r w:rsidRPr="004E09C1">
        <w:rPr>
          <w:u w:val="single"/>
        </w:rPr>
        <w:t>figura 4-1</w:t>
      </w:r>
      <w:r w:rsidR="00EE646B">
        <w:rPr>
          <w:u w:val="single"/>
        </w:rPr>
        <w:t>6</w:t>
      </w:r>
      <w:r w:rsidRPr="004E09C1">
        <w:t xml:space="preserve">, onde foi colocado de volta o resistor de </w:t>
      </w:r>
      <w:r w:rsidRPr="00D64DFC">
        <w:rPr>
          <w:i/>
        </w:rPr>
        <w:t xml:space="preserve">4 </w:t>
      </w:r>
      <w:r w:rsidRPr="00D64DFC">
        <w:rPr>
          <w:i/>
        </w:rPr>
        <w:sym w:font="Symbol Set SWA" w:char="F057"/>
      </w:r>
      <w:r w:rsidRPr="004E09C1">
        <w:t>, para o cálculo da corrente</w:t>
      </w:r>
      <w:r w:rsidR="00644518" w:rsidRPr="004E09C1">
        <w:t xml:space="preserve"> </w:t>
      </w:r>
      <w:r w:rsidRPr="00D64DFC">
        <w:rPr>
          <w:i/>
        </w:rPr>
        <w:t>i</w:t>
      </w:r>
      <w:r w:rsidR="00172A84">
        <w:t>.</w:t>
      </w:r>
    </w:p>
    <w:p w14:paraId="7EAEE3E9" w14:textId="77777777" w:rsidR="000D6249" w:rsidRPr="004E09C1" w:rsidRDefault="004A0B40">
      <w:pPr>
        <w:jc w:val="center"/>
      </w:pPr>
      <w:r>
        <w:rPr>
          <w:noProof/>
          <w:lang w:eastAsia="pt-BR"/>
        </w:rPr>
        <w:drawing>
          <wp:inline distT="0" distB="0" distL="0" distR="0" wp14:anchorId="2B2455F6" wp14:editId="2C028673">
            <wp:extent cx="1279803" cy="762411"/>
            <wp:effectExtent l="19050" t="0" r="0" b="0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045" cy="76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6A673F" w14:textId="1EBF007F" w:rsidR="000D6249" w:rsidRPr="004E09C1" w:rsidRDefault="000D6249">
      <w:pPr>
        <w:jc w:val="center"/>
      </w:pPr>
      <w:r w:rsidRPr="004E09C1">
        <w:rPr>
          <w:b/>
        </w:rPr>
        <w:t>Fig. 4-1</w:t>
      </w:r>
      <w:r w:rsidR="00EE646B">
        <w:rPr>
          <w:b/>
        </w:rPr>
        <w:t>6</w:t>
      </w:r>
      <w:r w:rsidRPr="004E09C1">
        <w:rPr>
          <w:b/>
        </w:rPr>
        <w:t xml:space="preserve"> – Equivalente de Thévenin do </w:t>
      </w:r>
      <w:r w:rsidRPr="00644518">
        <w:rPr>
          <w:b/>
          <w:u w:val="single"/>
        </w:rPr>
        <w:t>exemplo 4</w:t>
      </w:r>
      <w:r w:rsidRPr="004E09C1">
        <w:t>.</w:t>
      </w:r>
    </w:p>
    <w:p w14:paraId="0B078A45" w14:textId="77777777" w:rsidR="000D6249" w:rsidRDefault="000D6249">
      <w:pPr>
        <w:ind w:firstLine="708"/>
        <w:jc w:val="both"/>
      </w:pPr>
    </w:p>
    <w:p w14:paraId="3B503D40" w14:textId="77777777" w:rsidR="001B7F41" w:rsidRPr="004E09C1" w:rsidRDefault="00172A84" w:rsidP="001B7F41">
      <w:pPr>
        <w:jc w:val="both"/>
      </w:pPr>
      <w:r>
        <w:t>Assim:</w:t>
      </w:r>
      <w:r>
        <w:tab/>
      </w:r>
      <m:oMath>
        <m:r>
          <w:rPr>
            <w:rFonts w:ascii="Cambria Math" w:hAnsi="Cambria Math"/>
          </w:rPr>
          <m:t xml:space="preserve">i=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-8</m:t>
            </m:r>
          </m:num>
          <m:den>
            <m:r>
              <w:rPr>
                <w:rFonts w:ascii="Cambria Math" w:hAnsi="Cambria Math"/>
              </w:rPr>
              <m:t>12+4</m:t>
            </m:r>
          </m:den>
        </m:f>
        <m:r>
          <w:rPr>
            <w:rFonts w:ascii="Cambria Math" w:hAnsi="Cambria Math"/>
          </w:rPr>
          <m:t>= -0,50 A</m:t>
        </m:r>
      </m:oMath>
      <w:r w:rsidR="001B7F41">
        <w:t xml:space="preserve"> </w:t>
      </w:r>
    </w:p>
    <w:p w14:paraId="104AA555" w14:textId="77777777" w:rsidR="000D6249" w:rsidRPr="004E09C1" w:rsidRDefault="000D6249">
      <w:pPr>
        <w:jc w:val="both"/>
      </w:pPr>
    </w:p>
    <w:p w14:paraId="1AB562A2" w14:textId="77777777" w:rsidR="000D6249" w:rsidRPr="004E09C1" w:rsidRDefault="000D62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4E09C1">
        <w:rPr>
          <w:u w:val="single"/>
        </w:rPr>
        <w:t>Exercício</w:t>
      </w:r>
      <w:r w:rsidRPr="004E09C1">
        <w:t xml:space="preserve">: Refaça o </w:t>
      </w:r>
      <w:r w:rsidRPr="00D64DFC">
        <w:rPr>
          <w:u w:val="single"/>
        </w:rPr>
        <w:t>exemplo 4</w:t>
      </w:r>
      <w:r w:rsidRPr="004E09C1">
        <w:t xml:space="preserve"> usando transformações de fontes.</w:t>
      </w:r>
    </w:p>
    <w:p w14:paraId="3B958F88" w14:textId="77777777" w:rsidR="000D6249" w:rsidRPr="004E09C1" w:rsidRDefault="000D6249">
      <w:pPr>
        <w:jc w:val="both"/>
        <w:rPr>
          <w:u w:val="single"/>
        </w:rPr>
      </w:pPr>
    </w:p>
    <w:p w14:paraId="73B03476" w14:textId="53727B8D" w:rsidR="000D6249" w:rsidRPr="004E09C1" w:rsidRDefault="000D6249">
      <w:pPr>
        <w:jc w:val="both"/>
      </w:pPr>
      <w:r w:rsidRPr="004E09C1">
        <w:rPr>
          <w:u w:val="single"/>
        </w:rPr>
        <w:t>Exemplo 5</w:t>
      </w:r>
      <w:r w:rsidRPr="004E09C1">
        <w:t xml:space="preserve">: A </w:t>
      </w:r>
      <w:r w:rsidRPr="004E09C1">
        <w:rPr>
          <w:u w:val="single"/>
        </w:rPr>
        <w:t>figura 4-1</w:t>
      </w:r>
      <w:r w:rsidR="00EE646B">
        <w:rPr>
          <w:u w:val="single"/>
        </w:rPr>
        <w:t>7</w:t>
      </w:r>
      <w:r w:rsidRPr="004E09C1">
        <w:t xml:space="preserve"> mostra agora um circuito com fontes dependentes onde o procedimento para o cálculo de </w:t>
      </w:r>
      <w:r w:rsidRPr="00172A84">
        <w:rPr>
          <w:i/>
        </w:rPr>
        <w:t>R</w:t>
      </w:r>
      <w:r w:rsidRPr="00172A84">
        <w:rPr>
          <w:i/>
          <w:vertAlign w:val="subscript"/>
        </w:rPr>
        <w:t>th</w:t>
      </w:r>
      <w:r w:rsidRPr="004E09C1">
        <w:t xml:space="preserve"> difere do anterior:</w:t>
      </w:r>
    </w:p>
    <w:p w14:paraId="49D98DD3" w14:textId="77777777" w:rsidR="000D6249" w:rsidRPr="004E09C1" w:rsidRDefault="000D6249">
      <w:pPr>
        <w:jc w:val="center"/>
      </w:pPr>
    </w:p>
    <w:p w14:paraId="3A22B457" w14:textId="77777777" w:rsidR="000D6249" w:rsidRPr="004E09C1" w:rsidRDefault="004A0B40">
      <w:pPr>
        <w:jc w:val="center"/>
      </w:pPr>
      <w:r>
        <w:rPr>
          <w:noProof/>
          <w:lang w:eastAsia="pt-BR"/>
        </w:rPr>
        <w:drawing>
          <wp:inline distT="0" distB="0" distL="0" distR="0" wp14:anchorId="77ECB993" wp14:editId="4F982766">
            <wp:extent cx="2513135" cy="966301"/>
            <wp:effectExtent l="19050" t="0" r="1465" b="0"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642" cy="970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6D3B87" w14:textId="4FBA00BA" w:rsidR="000D6249" w:rsidRPr="004E09C1" w:rsidRDefault="000D6249">
      <w:pPr>
        <w:pStyle w:val="Legenda"/>
        <w:rPr>
          <w:sz w:val="20"/>
          <w:szCs w:val="20"/>
        </w:rPr>
      </w:pPr>
      <w:r w:rsidRPr="004E09C1">
        <w:rPr>
          <w:sz w:val="20"/>
          <w:szCs w:val="20"/>
        </w:rPr>
        <w:lastRenderedPageBreak/>
        <w:t>Fig. 4-1</w:t>
      </w:r>
      <w:r w:rsidR="00EE646B">
        <w:rPr>
          <w:sz w:val="20"/>
          <w:szCs w:val="20"/>
        </w:rPr>
        <w:t>7</w:t>
      </w:r>
      <w:r w:rsidRPr="004E09C1">
        <w:rPr>
          <w:sz w:val="20"/>
          <w:szCs w:val="20"/>
        </w:rPr>
        <w:t xml:space="preserve">: Circuito do </w:t>
      </w:r>
      <w:r w:rsidRPr="0003178D">
        <w:rPr>
          <w:sz w:val="20"/>
          <w:szCs w:val="20"/>
          <w:u w:val="single"/>
        </w:rPr>
        <w:t>exemplo 5</w:t>
      </w:r>
    </w:p>
    <w:p w14:paraId="5991A6A6" w14:textId="77777777" w:rsidR="000D6249" w:rsidRPr="004E09C1" w:rsidRDefault="000D6249"/>
    <w:p w14:paraId="43B30AC4" w14:textId="77777777" w:rsidR="000D6249" w:rsidRPr="004E09C1" w:rsidRDefault="000D6249">
      <w:pPr>
        <w:jc w:val="both"/>
      </w:pPr>
      <w:r w:rsidRPr="004E09C1">
        <w:t>Solução: A tensão</w:t>
      </w:r>
      <w:r w:rsidR="0003178D" w:rsidRPr="004E09C1">
        <w:t xml:space="preserve"> </w:t>
      </w:r>
      <w:r w:rsidRPr="00D64DFC">
        <w:rPr>
          <w:i/>
        </w:rPr>
        <w:t>v</w:t>
      </w:r>
      <w:r w:rsidRPr="00D64DFC">
        <w:rPr>
          <w:i/>
          <w:vertAlign w:val="subscript"/>
        </w:rPr>
        <w:t>th</w:t>
      </w:r>
      <w:r w:rsidRPr="004E09C1">
        <w:t xml:space="preserve"> será a tensão</w:t>
      </w:r>
      <w:r w:rsidR="0003178D" w:rsidRPr="004E09C1">
        <w:t xml:space="preserve"> </w:t>
      </w:r>
      <w:r w:rsidRPr="00D64DFC">
        <w:rPr>
          <w:i/>
        </w:rPr>
        <w:t>v</w:t>
      </w:r>
      <w:r w:rsidRPr="00D64DFC">
        <w:rPr>
          <w:i/>
          <w:vertAlign w:val="subscript"/>
        </w:rPr>
        <w:t>ab</w:t>
      </w:r>
      <w:r w:rsidR="0003178D" w:rsidRPr="004E09C1">
        <w:t xml:space="preserve"> </w:t>
      </w:r>
      <w:r w:rsidRPr="004E09C1">
        <w:t xml:space="preserve">que é igual à tensão no resistor de </w:t>
      </w:r>
      <w:r w:rsidRPr="00D64DFC">
        <w:rPr>
          <w:i/>
        </w:rPr>
        <w:t xml:space="preserve">6 </w:t>
      </w:r>
      <w:r w:rsidRPr="00D64DFC">
        <w:rPr>
          <w:i/>
        </w:rPr>
        <w:sym w:font="Symbol Set SWA" w:char="F057"/>
      </w:r>
      <w:r w:rsidR="0003178D" w:rsidRPr="004E09C1">
        <w:t xml:space="preserve"> </w:t>
      </w:r>
      <w:r w:rsidRPr="004E09C1">
        <w:t>mais à direita.  Portanto, escrevendo a equação da malha esquerda tem</w:t>
      </w:r>
      <w:r w:rsidR="000522F4">
        <w:t>-se</w:t>
      </w:r>
      <w:r w:rsidRPr="004E09C1">
        <w:t>:</w:t>
      </w:r>
    </w:p>
    <w:p w14:paraId="46B0E096" w14:textId="77777777" w:rsidR="000D6249" w:rsidRPr="004E09C1" w:rsidRDefault="000D6249">
      <w:pPr>
        <w:jc w:val="both"/>
      </w:pPr>
    </w:p>
    <w:p w14:paraId="0AA4BD1A" w14:textId="77777777" w:rsidR="000D6249" w:rsidRPr="004E09C1" w:rsidRDefault="000D6249">
      <w:pPr>
        <w:jc w:val="both"/>
      </w:pPr>
      <w:r w:rsidRPr="004E09C1">
        <w:tab/>
      </w:r>
      <w:r w:rsidRPr="00D64DFC">
        <w:rPr>
          <w:i/>
        </w:rPr>
        <w:t>–</w:t>
      </w:r>
      <w:r w:rsidR="00D64DFC">
        <w:rPr>
          <w:i/>
        </w:rPr>
        <w:t xml:space="preserve">20 + 6i </w:t>
      </w:r>
      <w:r w:rsidR="00D64DFC" w:rsidRPr="004E09C1">
        <w:t>–</w:t>
      </w:r>
      <w:r w:rsidRPr="00D64DFC">
        <w:rPr>
          <w:i/>
        </w:rPr>
        <w:t xml:space="preserve"> 2i + 6i = 0</w:t>
      </w:r>
      <w:r w:rsidR="00172A84">
        <w:t>, donde se tira:</w:t>
      </w:r>
      <w:r w:rsidR="0003178D" w:rsidRPr="004E09C1">
        <w:t xml:space="preserve"> </w:t>
      </w:r>
      <w:r w:rsidRPr="00D64DFC">
        <w:rPr>
          <w:i/>
        </w:rPr>
        <w:t xml:space="preserve">i = </w:t>
      </w:r>
      <w:smartTag w:uri="urn:schemas-microsoft-com:office:smarttags" w:element="metricconverter">
        <w:smartTagPr>
          <w:attr w:name="ProductID" w:val="2 A"/>
        </w:smartTagPr>
        <w:r w:rsidRPr="00D64DFC">
          <w:rPr>
            <w:i/>
          </w:rPr>
          <w:t>2 A</w:t>
        </w:r>
      </w:smartTag>
      <w:r w:rsidRPr="004E09C1">
        <w:t xml:space="preserve"> </w:t>
      </w:r>
    </w:p>
    <w:p w14:paraId="6CF7436B" w14:textId="77777777" w:rsidR="000D6249" w:rsidRPr="004E09C1" w:rsidRDefault="000D6249">
      <w:pPr>
        <w:jc w:val="both"/>
      </w:pPr>
    </w:p>
    <w:p w14:paraId="64E249D1" w14:textId="77777777" w:rsidR="000D6249" w:rsidRPr="004E09C1" w:rsidRDefault="000D6249">
      <w:pPr>
        <w:jc w:val="both"/>
      </w:pPr>
      <w:r w:rsidRPr="004E09C1">
        <w:t xml:space="preserve">Logo:  </w:t>
      </w:r>
      <w:r w:rsidRPr="00D64DFC">
        <w:rPr>
          <w:i/>
        </w:rPr>
        <w:t>v</w:t>
      </w:r>
      <w:r w:rsidRPr="00D64DFC">
        <w:rPr>
          <w:i/>
          <w:vertAlign w:val="subscript"/>
        </w:rPr>
        <w:t>th</w:t>
      </w:r>
      <w:r w:rsidRPr="00D64DFC">
        <w:rPr>
          <w:i/>
        </w:rPr>
        <w:t xml:space="preserve"> = 6i = </w:t>
      </w:r>
      <w:r w:rsidR="00172A84">
        <w:rPr>
          <w:i/>
        </w:rPr>
        <w:t xml:space="preserve">6(2) = </w:t>
      </w:r>
      <w:r w:rsidRPr="00D64DFC">
        <w:rPr>
          <w:i/>
        </w:rPr>
        <w:t>12 V</w:t>
      </w:r>
      <w:r w:rsidRPr="004E09C1">
        <w:t xml:space="preserve">.  </w:t>
      </w:r>
      <w:r w:rsidRPr="004E09C1">
        <w:tab/>
      </w:r>
    </w:p>
    <w:p w14:paraId="5836D122" w14:textId="77777777" w:rsidR="000D6249" w:rsidRPr="004E09C1" w:rsidRDefault="000D6249">
      <w:pPr>
        <w:jc w:val="both"/>
      </w:pPr>
    </w:p>
    <w:p w14:paraId="4A01E902" w14:textId="00D3A6EB" w:rsidR="000D6249" w:rsidRDefault="000D6249">
      <w:pPr>
        <w:jc w:val="both"/>
      </w:pPr>
      <w:r w:rsidRPr="004E09C1">
        <w:tab/>
        <w:t>Como as fontes dependentes não podem ser anuladas, a resistência</w:t>
      </w:r>
      <w:r w:rsidR="0003178D" w:rsidRPr="004E09C1">
        <w:t xml:space="preserve"> </w:t>
      </w:r>
      <w:r w:rsidRPr="00D64DFC">
        <w:rPr>
          <w:i/>
        </w:rPr>
        <w:t>R</w:t>
      </w:r>
      <w:r w:rsidRPr="00D64DFC">
        <w:rPr>
          <w:i/>
          <w:vertAlign w:val="subscript"/>
        </w:rPr>
        <w:t>th</w:t>
      </w:r>
      <w:r w:rsidR="0003178D" w:rsidRPr="004E09C1">
        <w:t xml:space="preserve"> </w:t>
      </w:r>
      <w:r w:rsidRPr="004E09C1">
        <w:t>deve ser calculada dividindo-se a tensão de circuito aberto</w:t>
      </w:r>
      <w:r w:rsidR="00172A84">
        <w:t>,</w:t>
      </w:r>
      <w:r w:rsidRPr="004E09C1">
        <w:t xml:space="preserve"> </w:t>
      </w:r>
      <w:r w:rsidRPr="00D64DFC">
        <w:rPr>
          <w:i/>
        </w:rPr>
        <w:t>v</w:t>
      </w:r>
      <w:r w:rsidRPr="00D64DFC">
        <w:rPr>
          <w:i/>
          <w:vertAlign w:val="subscript"/>
        </w:rPr>
        <w:t>th</w:t>
      </w:r>
      <w:r w:rsidR="00172A84">
        <w:t>,</w:t>
      </w:r>
      <w:r w:rsidR="0003178D" w:rsidRPr="004E09C1">
        <w:t xml:space="preserve"> </w:t>
      </w:r>
      <w:r w:rsidRPr="004E09C1">
        <w:t>pela corrente de curto-circuito</w:t>
      </w:r>
      <w:r w:rsidR="00172A84">
        <w:t>,</w:t>
      </w:r>
      <w:r w:rsidRPr="004E09C1">
        <w:t xml:space="preserve"> </w:t>
      </w:r>
      <w:r w:rsidRPr="00D64DFC">
        <w:rPr>
          <w:i/>
        </w:rPr>
        <w:t>i</w:t>
      </w:r>
      <w:r w:rsidRPr="00D64DFC">
        <w:rPr>
          <w:i/>
          <w:vertAlign w:val="subscript"/>
        </w:rPr>
        <w:t>sc</w:t>
      </w:r>
      <w:r w:rsidRPr="004E09C1">
        <w:t>, nos terminais</w:t>
      </w:r>
      <w:r w:rsidR="0003178D" w:rsidRPr="004E09C1">
        <w:t xml:space="preserve"> </w:t>
      </w:r>
      <w:r w:rsidRPr="00D64DFC">
        <w:rPr>
          <w:i/>
        </w:rPr>
        <w:t>a-b</w:t>
      </w:r>
      <w:r w:rsidRPr="004E09C1">
        <w:t xml:space="preserve">, conforme mostrado na </w:t>
      </w:r>
      <w:r w:rsidRPr="004E09C1">
        <w:rPr>
          <w:u w:val="single"/>
        </w:rPr>
        <w:t>figura 4-1</w:t>
      </w:r>
      <w:r w:rsidR="00EE646B">
        <w:rPr>
          <w:u w:val="single"/>
        </w:rPr>
        <w:t>8</w:t>
      </w:r>
      <w:r w:rsidR="000522F4">
        <w:t xml:space="preserve">, portanto, precisa-se calcular a corrente de </w:t>
      </w:r>
      <w:r w:rsidR="00EE646B">
        <w:t>curto-circuito</w:t>
      </w:r>
      <w:r w:rsidR="000522F4">
        <w:t xml:space="preserve"> </w:t>
      </w:r>
      <w:r w:rsidR="000522F4" w:rsidRPr="000522F4">
        <w:rPr>
          <w:i/>
        </w:rPr>
        <w:t>i</w:t>
      </w:r>
      <w:r w:rsidR="000522F4" w:rsidRPr="000522F4">
        <w:rPr>
          <w:i/>
          <w:vertAlign w:val="subscript"/>
        </w:rPr>
        <w:t>sc</w:t>
      </w:r>
      <w:r w:rsidR="000522F4">
        <w:t xml:space="preserve"> como segue:</w:t>
      </w:r>
    </w:p>
    <w:p w14:paraId="4654BB88" w14:textId="77777777" w:rsidR="00EC5214" w:rsidRPr="004E09C1" w:rsidRDefault="00EC5214">
      <w:pPr>
        <w:jc w:val="both"/>
      </w:pPr>
    </w:p>
    <w:p w14:paraId="3BAB2706" w14:textId="77777777" w:rsidR="000D6249" w:rsidRPr="004E09C1" w:rsidRDefault="004A0B40">
      <w:pPr>
        <w:jc w:val="center"/>
      </w:pPr>
      <w:r>
        <w:rPr>
          <w:noProof/>
          <w:lang w:eastAsia="pt-BR"/>
        </w:rPr>
        <w:drawing>
          <wp:inline distT="0" distB="0" distL="0" distR="0" wp14:anchorId="1B2C5C95" wp14:editId="0FE88285">
            <wp:extent cx="2498042" cy="1040004"/>
            <wp:effectExtent l="19050" t="0" r="0" b="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981" cy="1042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04EA1F" w14:textId="5FD08321" w:rsidR="000D6249" w:rsidRPr="004E09C1" w:rsidRDefault="000D6249">
      <w:pPr>
        <w:pStyle w:val="Legenda"/>
        <w:rPr>
          <w:sz w:val="20"/>
          <w:szCs w:val="20"/>
        </w:rPr>
      </w:pPr>
      <w:r w:rsidRPr="004E09C1">
        <w:rPr>
          <w:sz w:val="20"/>
          <w:szCs w:val="20"/>
        </w:rPr>
        <w:t>Fig. 4-1</w:t>
      </w:r>
      <w:r w:rsidR="00EE646B">
        <w:rPr>
          <w:sz w:val="20"/>
          <w:szCs w:val="20"/>
        </w:rPr>
        <w:t>8</w:t>
      </w:r>
      <w:r w:rsidRPr="004E09C1">
        <w:rPr>
          <w:sz w:val="20"/>
          <w:szCs w:val="20"/>
        </w:rPr>
        <w:t>: Circuito para a determinação da corrente de curto circuito</w:t>
      </w:r>
    </w:p>
    <w:p w14:paraId="4796720A" w14:textId="77777777" w:rsidR="000D6249" w:rsidRPr="004E09C1" w:rsidRDefault="000D6249">
      <w:pPr>
        <w:jc w:val="center"/>
      </w:pPr>
    </w:p>
    <w:p w14:paraId="71A1CE1C" w14:textId="77777777" w:rsidR="000D6249" w:rsidRPr="00D64DFC" w:rsidRDefault="000D6249">
      <w:pPr>
        <w:ind w:firstLine="708"/>
        <w:jc w:val="both"/>
        <w:rPr>
          <w:i/>
        </w:rPr>
      </w:pPr>
      <w:r w:rsidRPr="004E09C1">
        <w:t>Malha 1</w:t>
      </w:r>
      <w:r w:rsidR="0003178D">
        <w:t xml:space="preserve">:  </w:t>
      </w:r>
      <w:r w:rsidR="0003178D">
        <w:rPr>
          <w:i/>
        </w:rPr>
        <w:t>–</w:t>
      </w:r>
      <w:r w:rsidRPr="00D64DFC">
        <w:rPr>
          <w:i/>
        </w:rPr>
        <w:t>20 + 6</w:t>
      </w:r>
      <w:r w:rsidR="00E25117">
        <w:rPr>
          <w:i/>
        </w:rPr>
        <w:t>j</w:t>
      </w:r>
      <w:r w:rsidRPr="00D64DFC">
        <w:rPr>
          <w:i/>
          <w:vertAlign w:val="subscript"/>
        </w:rPr>
        <w:t>1</w:t>
      </w:r>
      <w:r w:rsidR="00D63F75">
        <w:rPr>
          <w:i/>
        </w:rPr>
        <w:t xml:space="preserve"> – 2</w:t>
      </w:r>
      <w:r w:rsidRPr="00D64DFC">
        <w:rPr>
          <w:i/>
        </w:rPr>
        <w:t>i + 6(</w:t>
      </w:r>
      <w:r w:rsidR="00E25117">
        <w:rPr>
          <w:i/>
        </w:rPr>
        <w:t>j</w:t>
      </w:r>
      <w:r w:rsidRPr="00D64DFC">
        <w:rPr>
          <w:i/>
          <w:vertAlign w:val="subscript"/>
        </w:rPr>
        <w:t>1</w:t>
      </w:r>
      <w:r w:rsidRPr="00D64DFC">
        <w:rPr>
          <w:i/>
        </w:rPr>
        <w:t xml:space="preserve"> – </w:t>
      </w:r>
      <w:r w:rsidR="00E25117">
        <w:rPr>
          <w:i/>
        </w:rPr>
        <w:t>j</w:t>
      </w:r>
      <w:r w:rsidRPr="00D64DFC">
        <w:rPr>
          <w:i/>
          <w:vertAlign w:val="subscript"/>
        </w:rPr>
        <w:t>2</w:t>
      </w:r>
      <w:r w:rsidRPr="00D64DFC">
        <w:rPr>
          <w:i/>
        </w:rPr>
        <w:t xml:space="preserve">) = 0,   i = </w:t>
      </w:r>
      <w:r w:rsidR="00E25117">
        <w:rPr>
          <w:i/>
        </w:rPr>
        <w:t>j</w:t>
      </w:r>
      <w:r w:rsidRPr="00D64DFC">
        <w:rPr>
          <w:i/>
          <w:vertAlign w:val="subscript"/>
        </w:rPr>
        <w:t>1</w:t>
      </w:r>
      <w:r w:rsidRPr="00D64DFC">
        <w:rPr>
          <w:i/>
        </w:rPr>
        <w:t xml:space="preserve"> – </w:t>
      </w:r>
      <w:r w:rsidR="00E25117">
        <w:rPr>
          <w:i/>
        </w:rPr>
        <w:t>j</w:t>
      </w:r>
      <w:r w:rsidRPr="00D64DFC">
        <w:rPr>
          <w:i/>
          <w:vertAlign w:val="subscript"/>
        </w:rPr>
        <w:t>2</w:t>
      </w:r>
    </w:p>
    <w:p w14:paraId="676CF843" w14:textId="77777777" w:rsidR="000D6249" w:rsidRPr="004E09C1" w:rsidRDefault="000D6249">
      <w:pPr>
        <w:jc w:val="both"/>
      </w:pPr>
    </w:p>
    <w:p w14:paraId="5A7D185A" w14:textId="77777777" w:rsidR="000D6249" w:rsidRPr="00E25117" w:rsidRDefault="000D6249">
      <w:pPr>
        <w:ind w:firstLine="708"/>
        <w:jc w:val="both"/>
        <w:rPr>
          <w:i/>
        </w:rPr>
      </w:pPr>
      <w:r w:rsidRPr="004E09C1">
        <w:t>Malha 2:</w:t>
      </w:r>
      <w:r w:rsidR="0003178D" w:rsidRPr="004E09C1">
        <w:t xml:space="preserve"> </w:t>
      </w:r>
      <w:r w:rsidRPr="00E25117">
        <w:rPr>
          <w:i/>
        </w:rPr>
        <w:t>6(</w:t>
      </w:r>
      <w:r w:rsidR="00E25117">
        <w:rPr>
          <w:i/>
        </w:rPr>
        <w:t>j</w:t>
      </w:r>
      <w:r w:rsidRPr="00E25117">
        <w:rPr>
          <w:i/>
          <w:vertAlign w:val="subscript"/>
        </w:rPr>
        <w:t>2</w:t>
      </w:r>
      <w:r w:rsidRPr="00E25117">
        <w:rPr>
          <w:i/>
        </w:rPr>
        <w:t xml:space="preserve"> – </w:t>
      </w:r>
      <w:r w:rsidR="00E25117">
        <w:rPr>
          <w:i/>
        </w:rPr>
        <w:t>j</w:t>
      </w:r>
      <w:r w:rsidRPr="00E25117">
        <w:rPr>
          <w:i/>
          <w:vertAlign w:val="subscript"/>
        </w:rPr>
        <w:t>1</w:t>
      </w:r>
      <w:r w:rsidRPr="00E25117">
        <w:rPr>
          <w:i/>
        </w:rPr>
        <w:t>) + 10</w:t>
      </w:r>
      <w:r w:rsidR="00E25117">
        <w:rPr>
          <w:i/>
        </w:rPr>
        <w:t>j</w:t>
      </w:r>
      <w:r w:rsidRPr="00E25117">
        <w:rPr>
          <w:i/>
          <w:vertAlign w:val="subscript"/>
        </w:rPr>
        <w:t>2</w:t>
      </w:r>
      <w:r w:rsidRPr="00E25117">
        <w:rPr>
          <w:i/>
        </w:rPr>
        <w:t xml:space="preserve"> = 0</w:t>
      </w:r>
    </w:p>
    <w:p w14:paraId="0C1C11C2" w14:textId="77777777" w:rsidR="000D6249" w:rsidRPr="004E09C1" w:rsidRDefault="000D6249">
      <w:pPr>
        <w:jc w:val="both"/>
      </w:pPr>
    </w:p>
    <w:p w14:paraId="2BE209E2" w14:textId="77777777" w:rsidR="000D6249" w:rsidRPr="004E09C1" w:rsidRDefault="000D6249">
      <w:pPr>
        <w:jc w:val="both"/>
      </w:pPr>
      <w:r w:rsidRPr="004E09C1">
        <w:t>Resolvendo</w:t>
      </w:r>
      <w:r w:rsidR="00172A84">
        <w:t>-se</w:t>
      </w:r>
      <w:r w:rsidRPr="004E09C1">
        <w:t xml:space="preserve"> o sistema tira-se:</w:t>
      </w:r>
    </w:p>
    <w:p w14:paraId="19A1E4BE" w14:textId="77777777" w:rsidR="000D6249" w:rsidRPr="004E09C1" w:rsidRDefault="000D6249">
      <w:pPr>
        <w:jc w:val="both"/>
      </w:pPr>
    </w:p>
    <w:p w14:paraId="72D104FE" w14:textId="77777777" w:rsidR="000D6249" w:rsidRPr="00D64DFC" w:rsidRDefault="000D6249">
      <w:pPr>
        <w:jc w:val="both"/>
        <w:rPr>
          <w:i/>
        </w:rPr>
      </w:pPr>
      <w:r w:rsidRPr="004E09C1">
        <w:tab/>
      </w:r>
      <w:r w:rsidR="00E25117">
        <w:rPr>
          <w:i/>
        </w:rPr>
        <w:t>j</w:t>
      </w:r>
      <w:r w:rsidRPr="00D64DFC">
        <w:rPr>
          <w:i/>
          <w:vertAlign w:val="subscript"/>
        </w:rPr>
        <w:t>2</w:t>
      </w:r>
      <w:r w:rsidRPr="00D64DFC">
        <w:rPr>
          <w:i/>
        </w:rPr>
        <w:t xml:space="preserve"> = i</w:t>
      </w:r>
      <w:r w:rsidRPr="00D64DFC">
        <w:rPr>
          <w:i/>
          <w:vertAlign w:val="subscript"/>
        </w:rPr>
        <w:t>sc</w:t>
      </w:r>
      <w:r w:rsidRPr="00D64DFC">
        <w:rPr>
          <w:i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120</m:t>
            </m:r>
          </m:num>
          <m:den>
            <m:r>
              <w:rPr>
                <w:rFonts w:ascii="Cambria Math" w:hAnsi="Cambria Math"/>
              </w:rPr>
              <m:t>136</m:t>
            </m:r>
          </m:den>
        </m:f>
        <m:r>
          <w:rPr>
            <w:rFonts w:ascii="Cambria Math" w:hAnsi="Cambria Math"/>
          </w:rPr>
          <m:t xml:space="preserve"> A</m:t>
        </m:r>
      </m:oMath>
      <w:r w:rsidR="0099065F">
        <w:rPr>
          <w:i/>
        </w:rPr>
        <w:t xml:space="preserve">  </w:t>
      </w:r>
    </w:p>
    <w:p w14:paraId="57B97869" w14:textId="77777777" w:rsidR="000D6249" w:rsidRPr="004E09C1" w:rsidRDefault="000D6249">
      <w:pPr>
        <w:jc w:val="both"/>
      </w:pPr>
    </w:p>
    <w:p w14:paraId="014D42F8" w14:textId="77777777" w:rsidR="000D6249" w:rsidRPr="004E09C1" w:rsidRDefault="000D6249">
      <w:pPr>
        <w:jc w:val="both"/>
      </w:pPr>
      <w:r w:rsidRPr="004E09C1">
        <w:t xml:space="preserve">Logo: </w:t>
      </w:r>
    </w:p>
    <w:p w14:paraId="0C0ECA03" w14:textId="77777777" w:rsidR="000D6249" w:rsidRPr="004E09C1" w:rsidRDefault="0099065F">
      <w:pPr>
        <w:ind w:firstLine="708"/>
        <w:jc w:val="both"/>
      </w:pPr>
      <w:r>
        <w:rPr>
          <w:i/>
        </w:rPr>
        <w:t xml:space="preserve">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th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th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i</m:t>
                </m:r>
              </m:e>
              <m:sub>
                <m:r>
                  <w:rPr>
                    <w:rFonts w:ascii="Cambria Math" w:hAnsi="Cambria Math"/>
                  </w:rPr>
                  <m:t>sc</m:t>
                </m:r>
              </m:sub>
            </m:sSub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12</m:t>
            </m:r>
          </m:num>
          <m:den>
            <m:r>
              <w:rPr>
                <w:rFonts w:ascii="Cambria Math" w:hAnsi="Cambria Math"/>
              </w:rPr>
              <m:t>120/136</m:t>
            </m:r>
          </m:den>
        </m:f>
        <m:r>
          <w:rPr>
            <w:rFonts w:ascii="Cambria Math" w:hAnsi="Cambria Math"/>
          </w:rPr>
          <m:t xml:space="preserve">=13,6 </m:t>
        </m:r>
      </m:oMath>
      <w:r w:rsidR="000D6249" w:rsidRPr="00D64DFC">
        <w:rPr>
          <w:i/>
        </w:rPr>
        <w:sym w:font="Symbol Set SWA" w:char="F057"/>
      </w:r>
      <w:r w:rsidR="000D6249" w:rsidRPr="004E09C1">
        <w:t>.</w:t>
      </w:r>
    </w:p>
    <w:p w14:paraId="2E68851F" w14:textId="77777777" w:rsidR="000D6249" w:rsidRPr="004E09C1" w:rsidRDefault="000D6249">
      <w:pPr>
        <w:jc w:val="both"/>
      </w:pPr>
    </w:p>
    <w:p w14:paraId="7AC7C5CB" w14:textId="0C285A44" w:rsidR="000D6249" w:rsidRPr="004E09C1" w:rsidRDefault="000D6249">
      <w:pPr>
        <w:jc w:val="both"/>
      </w:pPr>
      <w:r w:rsidRPr="004E09C1">
        <w:t xml:space="preserve">Então, o circuito estudado, pode ser substituído por um equivalente mais simples como mostrado na </w:t>
      </w:r>
      <w:r w:rsidRPr="004E09C1">
        <w:rPr>
          <w:u w:val="single"/>
        </w:rPr>
        <w:t>figura 4-</w:t>
      </w:r>
      <w:r w:rsidR="00EE646B">
        <w:rPr>
          <w:u w:val="single"/>
        </w:rPr>
        <w:t>19</w:t>
      </w:r>
      <w:r w:rsidRPr="004E09C1">
        <w:t>.</w:t>
      </w:r>
    </w:p>
    <w:p w14:paraId="5CFC08E6" w14:textId="77777777" w:rsidR="000D6249" w:rsidRPr="004E09C1" w:rsidRDefault="000D6249">
      <w:pPr>
        <w:jc w:val="both"/>
      </w:pPr>
    </w:p>
    <w:p w14:paraId="4BEE436F" w14:textId="77777777" w:rsidR="000D6249" w:rsidRPr="004E09C1" w:rsidRDefault="00F30EA2">
      <w:pPr>
        <w:jc w:val="center"/>
      </w:pPr>
      <w:r w:rsidRPr="004E09C1">
        <w:object w:dxaOrig="2325" w:dyaOrig="1350" w14:anchorId="65E3D93E">
          <v:shape id="_x0000_i1033" type="#_x0000_t75" style="width:109.6pt;height:63.4pt" o:ole="" fillcolor="window">
            <v:imagedata r:id="rId33" o:title=""/>
          </v:shape>
          <o:OLEObject Type="Embed" ProgID="PBrush" ShapeID="_x0000_i1033" DrawAspect="Content" ObjectID="_1753682402" r:id="rId34"/>
        </w:object>
      </w:r>
    </w:p>
    <w:p w14:paraId="0E9DD809" w14:textId="50408770" w:rsidR="000D6249" w:rsidRPr="004E09C1" w:rsidRDefault="000D6249">
      <w:pPr>
        <w:pStyle w:val="Legenda"/>
        <w:rPr>
          <w:b w:val="0"/>
          <w:sz w:val="20"/>
          <w:szCs w:val="20"/>
        </w:rPr>
      </w:pPr>
      <w:r w:rsidRPr="004E09C1">
        <w:rPr>
          <w:sz w:val="20"/>
          <w:szCs w:val="20"/>
        </w:rPr>
        <w:t>Fig. 4-</w:t>
      </w:r>
      <w:r w:rsidR="00EE646B">
        <w:rPr>
          <w:sz w:val="20"/>
          <w:szCs w:val="20"/>
        </w:rPr>
        <w:t>19</w:t>
      </w:r>
      <w:r w:rsidRPr="004E09C1">
        <w:rPr>
          <w:sz w:val="20"/>
          <w:szCs w:val="20"/>
        </w:rPr>
        <w:t xml:space="preserve"> – Equivalente de Thévenin do </w:t>
      </w:r>
      <w:r w:rsidRPr="0003178D">
        <w:rPr>
          <w:sz w:val="20"/>
          <w:szCs w:val="20"/>
          <w:u w:val="single"/>
        </w:rPr>
        <w:t>exemplo 5</w:t>
      </w:r>
      <w:r w:rsidRPr="004E09C1">
        <w:rPr>
          <w:b w:val="0"/>
          <w:sz w:val="20"/>
          <w:szCs w:val="20"/>
        </w:rPr>
        <w:t>.</w:t>
      </w:r>
    </w:p>
    <w:p w14:paraId="58759B86" w14:textId="77777777" w:rsidR="000D6249" w:rsidRPr="004E09C1" w:rsidRDefault="000D6249">
      <w:pPr>
        <w:jc w:val="both"/>
        <w:rPr>
          <w:u w:val="single"/>
        </w:rPr>
      </w:pPr>
    </w:p>
    <w:p w14:paraId="5F0E47CE" w14:textId="3A264723" w:rsidR="000D6249" w:rsidRPr="004E09C1" w:rsidRDefault="000D6249">
      <w:pPr>
        <w:jc w:val="both"/>
      </w:pPr>
      <w:r w:rsidRPr="004E09C1">
        <w:rPr>
          <w:u w:val="single"/>
        </w:rPr>
        <w:t>Exemplo 6</w:t>
      </w:r>
      <w:r w:rsidRPr="004E09C1">
        <w:t xml:space="preserve">: Circuito sem fontes independentes, conforme ilustrado na </w:t>
      </w:r>
      <w:r w:rsidRPr="004E09C1">
        <w:rPr>
          <w:u w:val="single"/>
        </w:rPr>
        <w:t>figura 4-2</w:t>
      </w:r>
      <w:r w:rsidR="00EE646B">
        <w:rPr>
          <w:u w:val="single"/>
        </w:rPr>
        <w:t>0</w:t>
      </w:r>
      <w:r w:rsidRPr="004E09C1">
        <w:t>.</w:t>
      </w:r>
    </w:p>
    <w:p w14:paraId="41E59163" w14:textId="77777777" w:rsidR="000D6249" w:rsidRPr="004E09C1" w:rsidRDefault="000D6249">
      <w:pPr>
        <w:jc w:val="both"/>
      </w:pPr>
    </w:p>
    <w:p w14:paraId="1F075DDB" w14:textId="77777777" w:rsidR="000D6249" w:rsidRPr="004E09C1" w:rsidRDefault="003D25C3">
      <w:pPr>
        <w:jc w:val="center"/>
      </w:pPr>
      <w:r w:rsidRPr="004E09C1">
        <w:object w:dxaOrig="2310" w:dyaOrig="1260" w14:anchorId="711210D0">
          <v:shape id="_x0000_i1034" type="#_x0000_t75" style="width:94.05pt;height:51.6pt" o:ole="" fillcolor="window">
            <v:imagedata r:id="rId35" o:title=""/>
          </v:shape>
          <o:OLEObject Type="Embed" ProgID="PBrush" ShapeID="_x0000_i1034" DrawAspect="Content" ObjectID="_1753682403" r:id="rId36"/>
        </w:object>
      </w:r>
    </w:p>
    <w:p w14:paraId="78A85AB2" w14:textId="04B7A503" w:rsidR="000D6249" w:rsidRPr="004E09C1" w:rsidRDefault="000D6249">
      <w:pPr>
        <w:ind w:firstLine="708"/>
        <w:jc w:val="center"/>
        <w:rPr>
          <w:b/>
        </w:rPr>
      </w:pPr>
      <w:r w:rsidRPr="004E09C1">
        <w:rPr>
          <w:b/>
        </w:rPr>
        <w:t>Fig. 4-2</w:t>
      </w:r>
      <w:r w:rsidR="00EE646B">
        <w:rPr>
          <w:b/>
        </w:rPr>
        <w:t>0</w:t>
      </w:r>
      <w:r w:rsidRPr="004E09C1">
        <w:rPr>
          <w:b/>
        </w:rPr>
        <w:t xml:space="preserve">: Circuito do </w:t>
      </w:r>
      <w:r w:rsidRPr="0003178D">
        <w:rPr>
          <w:b/>
          <w:u w:val="single"/>
        </w:rPr>
        <w:t>exemplo 6</w:t>
      </w:r>
    </w:p>
    <w:p w14:paraId="6DAC4B15" w14:textId="77777777" w:rsidR="000D6249" w:rsidRPr="004E09C1" w:rsidRDefault="000D6249">
      <w:pPr>
        <w:ind w:firstLine="708"/>
        <w:jc w:val="center"/>
      </w:pPr>
    </w:p>
    <w:p w14:paraId="05C95E8B" w14:textId="77777777" w:rsidR="000D6249" w:rsidRPr="004E09C1" w:rsidRDefault="000D6249">
      <w:pPr>
        <w:jc w:val="both"/>
      </w:pPr>
      <w:r w:rsidRPr="004E09C1">
        <w:t>Solução: como o circuito não con</w:t>
      </w:r>
      <w:r w:rsidR="000522F4">
        <w:t>tém fontes independentes, então</w:t>
      </w:r>
      <w:r w:rsidRPr="004E09C1">
        <w:t xml:space="preserve"> </w:t>
      </w:r>
      <w:r w:rsidRPr="00D64DFC">
        <w:rPr>
          <w:i/>
        </w:rPr>
        <w:t>i = 0</w:t>
      </w:r>
      <w:r w:rsidR="000522F4">
        <w:t xml:space="preserve"> quando</w:t>
      </w:r>
      <w:r w:rsidR="00F30EA2">
        <w:t xml:space="preserve"> a porta</w:t>
      </w:r>
      <w:r w:rsidR="000522F4">
        <w:t xml:space="preserve"> </w:t>
      </w:r>
      <w:r w:rsidRPr="00D64DFC">
        <w:rPr>
          <w:i/>
        </w:rPr>
        <w:t>a-b</w:t>
      </w:r>
      <w:r w:rsidRPr="004E09C1">
        <w:t xml:space="preserve"> está abert</w:t>
      </w:r>
      <w:r w:rsidR="00F30EA2">
        <w:t>a</w:t>
      </w:r>
      <w:r w:rsidRPr="004E09C1">
        <w:t>.  Logo:</w:t>
      </w:r>
    </w:p>
    <w:p w14:paraId="193C9BFE" w14:textId="77777777" w:rsidR="000D6249" w:rsidRPr="004E09C1" w:rsidRDefault="000D6249">
      <w:pPr>
        <w:jc w:val="both"/>
      </w:pPr>
    </w:p>
    <w:p w14:paraId="45391A2B" w14:textId="77777777" w:rsidR="000D6249" w:rsidRPr="004E09C1" w:rsidRDefault="000D6249">
      <w:pPr>
        <w:ind w:firstLine="708"/>
        <w:jc w:val="both"/>
      </w:pPr>
      <w:r w:rsidRPr="004E09C1">
        <w:t xml:space="preserve"> </w:t>
      </w:r>
      <w:r w:rsidRPr="00D64DFC">
        <w:rPr>
          <w:i/>
        </w:rPr>
        <w:t>v</w:t>
      </w:r>
      <w:r w:rsidRPr="00D64DFC">
        <w:rPr>
          <w:i/>
          <w:vertAlign w:val="subscript"/>
        </w:rPr>
        <w:t>th</w:t>
      </w:r>
      <w:r w:rsidRPr="00D64DFC">
        <w:rPr>
          <w:i/>
        </w:rPr>
        <w:t xml:space="preserve"> = 0</w:t>
      </w:r>
      <w:r w:rsidRPr="004E09C1">
        <w:t>.</w:t>
      </w:r>
    </w:p>
    <w:p w14:paraId="3AADB49F" w14:textId="77777777" w:rsidR="000D6249" w:rsidRPr="004E09C1" w:rsidRDefault="000D6249">
      <w:pPr>
        <w:jc w:val="both"/>
      </w:pPr>
    </w:p>
    <w:p w14:paraId="34F6F8CD" w14:textId="4480DF04" w:rsidR="000D6249" w:rsidRPr="004E09C1" w:rsidRDefault="000D6249">
      <w:pPr>
        <w:jc w:val="both"/>
      </w:pPr>
      <w:r w:rsidRPr="004E09C1">
        <w:lastRenderedPageBreak/>
        <w:t xml:space="preserve">Para </w:t>
      </w:r>
      <w:r w:rsidR="00F30EA2">
        <w:t xml:space="preserve">se </w:t>
      </w:r>
      <w:r w:rsidRPr="004E09C1">
        <w:t>encontrar</w:t>
      </w:r>
      <w:r w:rsidR="0003178D" w:rsidRPr="004E09C1">
        <w:t xml:space="preserve"> </w:t>
      </w:r>
      <w:r w:rsidRPr="00D64DFC">
        <w:rPr>
          <w:i/>
        </w:rPr>
        <w:t>R</w:t>
      </w:r>
      <w:r w:rsidRPr="00D64DFC">
        <w:rPr>
          <w:i/>
          <w:vertAlign w:val="subscript"/>
        </w:rPr>
        <w:t>th</w:t>
      </w:r>
      <w:r w:rsidRPr="004E09C1">
        <w:t>, opta</w:t>
      </w:r>
      <w:r w:rsidR="000522F4">
        <w:t>-se</w:t>
      </w:r>
      <w:r w:rsidRPr="004E09C1">
        <w:t xml:space="preserve"> por conectar uma fonte de corrente (poderia ser de tensão) de valor qualquer</w:t>
      </w:r>
      <w:r w:rsidR="000522F4">
        <w:t xml:space="preserve">, por exemplo, </w:t>
      </w:r>
      <w:r w:rsidRPr="00D64DFC">
        <w:rPr>
          <w:i/>
        </w:rPr>
        <w:t>1A</w:t>
      </w:r>
      <w:r w:rsidR="000522F4">
        <w:rPr>
          <w:i/>
        </w:rPr>
        <w:t>,</w:t>
      </w:r>
      <w:r w:rsidRPr="004E09C1">
        <w:t xml:space="preserve"> conforme mostra a </w:t>
      </w:r>
      <w:r w:rsidRPr="004E09C1">
        <w:rPr>
          <w:u w:val="single"/>
        </w:rPr>
        <w:t>figura 4-2</w:t>
      </w:r>
      <w:r w:rsidR="00EE646B">
        <w:rPr>
          <w:u w:val="single"/>
        </w:rPr>
        <w:t>1</w:t>
      </w:r>
      <w:r w:rsidRPr="004E09C1">
        <w:t>.</w:t>
      </w:r>
    </w:p>
    <w:p w14:paraId="01B39D6E" w14:textId="77777777" w:rsidR="000D6249" w:rsidRPr="004E09C1" w:rsidRDefault="000D6249">
      <w:pPr>
        <w:jc w:val="both"/>
      </w:pPr>
    </w:p>
    <w:p w14:paraId="62AB26FA" w14:textId="77777777" w:rsidR="000D6249" w:rsidRPr="004E09C1" w:rsidRDefault="00F30EA2">
      <w:pPr>
        <w:jc w:val="center"/>
      </w:pPr>
      <w:r w:rsidRPr="004E09C1">
        <w:object w:dxaOrig="2445" w:dyaOrig="1260" w14:anchorId="5D1BEDFA">
          <v:shape id="_x0000_i1035" type="#_x0000_t75" style="width:121.45pt;height:61.8pt" o:ole="" fillcolor="window">
            <v:imagedata r:id="rId37" o:title=""/>
          </v:shape>
          <o:OLEObject Type="Embed" ProgID="PBrush" ShapeID="_x0000_i1035" DrawAspect="Content" ObjectID="_1753682404" r:id="rId38"/>
        </w:object>
      </w:r>
    </w:p>
    <w:p w14:paraId="5B03307E" w14:textId="3AD6A454" w:rsidR="000D6249" w:rsidRPr="004E09C1" w:rsidRDefault="000D6249">
      <w:pPr>
        <w:jc w:val="center"/>
        <w:rPr>
          <w:b/>
        </w:rPr>
      </w:pPr>
      <w:r w:rsidRPr="004E09C1">
        <w:rPr>
          <w:b/>
        </w:rPr>
        <w:t>Fig. 4-2</w:t>
      </w:r>
      <w:r w:rsidR="00EE646B">
        <w:rPr>
          <w:b/>
        </w:rPr>
        <w:t>1</w:t>
      </w:r>
      <w:r w:rsidRPr="004E09C1">
        <w:rPr>
          <w:b/>
        </w:rPr>
        <w:t xml:space="preserve">: Circuito para a determinação de </w:t>
      </w:r>
      <w:r w:rsidRPr="00D64DFC">
        <w:rPr>
          <w:b/>
          <w:i/>
        </w:rPr>
        <w:t>R</w:t>
      </w:r>
      <w:r w:rsidRPr="00D64DFC">
        <w:rPr>
          <w:b/>
          <w:i/>
          <w:vertAlign w:val="subscript"/>
        </w:rPr>
        <w:t>th</w:t>
      </w:r>
    </w:p>
    <w:p w14:paraId="2468434B" w14:textId="77777777" w:rsidR="000D6249" w:rsidRPr="004E09C1" w:rsidRDefault="00FD65D7">
      <w:pPr>
        <w:jc w:val="both"/>
      </w:pPr>
      <w:r>
        <w:t xml:space="preserve">No nó </w:t>
      </w:r>
      <w:r w:rsidR="000D6249" w:rsidRPr="00D64DFC">
        <w:rPr>
          <w:i/>
        </w:rPr>
        <w:t>a</w:t>
      </w:r>
      <w:r>
        <w:t xml:space="preserve"> </w:t>
      </w:r>
      <w:r w:rsidR="000D6249" w:rsidRPr="004E09C1">
        <w:t>tem</w:t>
      </w:r>
      <w:r w:rsidR="000522F4">
        <w:t>-se</w:t>
      </w:r>
      <w:r w:rsidR="000D6249" w:rsidRPr="004E09C1">
        <w:t>:</w:t>
      </w:r>
    </w:p>
    <w:p w14:paraId="4EEA4ED7" w14:textId="77777777" w:rsidR="000D6249" w:rsidRPr="004E09C1" w:rsidRDefault="000D6249">
      <w:pPr>
        <w:jc w:val="both"/>
      </w:pPr>
    </w:p>
    <w:p w14:paraId="0DDF6999" w14:textId="77777777" w:rsidR="000D6249" w:rsidRPr="00D64DFC" w:rsidRDefault="00000000" w:rsidP="00FD65D7">
      <w:pPr>
        <w:ind w:firstLine="708"/>
        <w:jc w:val="both"/>
        <w:rPr>
          <w:i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  <m:r>
              <w:rPr>
                <w:rFonts w:ascii="Cambria Math" w:hAnsi="Cambria Math"/>
              </w:rPr>
              <m:t>- 2i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 xml:space="preserve">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</m:num>
          <m:den>
            <m:r>
              <w:rPr>
                <w:rFonts w:ascii="Cambria Math" w:hAnsi="Cambria Math"/>
              </w:rPr>
              <m:t>10</m:t>
            </m:r>
          </m:den>
        </m:f>
        <m:r>
          <w:rPr>
            <w:rFonts w:ascii="Cambria Math" w:hAnsi="Cambria Math"/>
          </w:rPr>
          <m:t>=1</m:t>
        </m:r>
      </m:oMath>
      <w:r w:rsidR="00FD65D7">
        <w:rPr>
          <w:i/>
        </w:rPr>
        <w:t xml:space="preserve"> </w:t>
      </w:r>
    </w:p>
    <w:p w14:paraId="4EE2BDBD" w14:textId="77777777" w:rsidR="000D6249" w:rsidRPr="004E09C1" w:rsidRDefault="000D6249">
      <w:pPr>
        <w:jc w:val="both"/>
      </w:pPr>
    </w:p>
    <w:p w14:paraId="6B95ED79" w14:textId="77777777" w:rsidR="000D6249" w:rsidRPr="004E09C1" w:rsidRDefault="00FD65D7">
      <w:pPr>
        <w:jc w:val="both"/>
      </w:pPr>
      <w:r>
        <w:t xml:space="preserve">Como </w:t>
      </w:r>
      <w:r w:rsidR="000D6249" w:rsidRPr="00D64DFC">
        <w:rPr>
          <w:i/>
        </w:rPr>
        <w:t xml:space="preserve">i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</m:num>
          <m:den>
            <m:r>
              <w:rPr>
                <w:rFonts w:ascii="Cambria Math" w:hAnsi="Cambria Math"/>
              </w:rPr>
              <m:t>10</m:t>
            </m:r>
          </m:den>
        </m:f>
      </m:oMath>
      <w:r>
        <w:rPr>
          <w:i/>
        </w:rPr>
        <w:t xml:space="preserve">, </w:t>
      </w:r>
      <w:r w:rsidR="002501A7">
        <w:t>então</w:t>
      </w:r>
      <w:r w:rsidR="000D6249" w:rsidRPr="004E09C1">
        <w:t xml:space="preserve"> </w:t>
      </w:r>
      <w:r w:rsidR="000D6249" w:rsidRPr="00D64DFC">
        <w:rPr>
          <w:i/>
        </w:rPr>
        <w:t>v</w:t>
      </w:r>
      <w:r w:rsidR="000D6249" w:rsidRPr="00D64DFC">
        <w:rPr>
          <w:i/>
          <w:vertAlign w:val="subscript"/>
        </w:rPr>
        <w:t>a</w:t>
      </w:r>
      <w:r w:rsidR="000D6249" w:rsidRPr="00D64DFC">
        <w:rPr>
          <w:i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50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  <m:r>
          <w:rPr>
            <w:rFonts w:ascii="Cambria Math" w:hAnsi="Cambria Math"/>
          </w:rPr>
          <m:t xml:space="preserve"> V</m:t>
        </m:r>
      </m:oMath>
      <w:r>
        <w:rPr>
          <w:i/>
        </w:rPr>
        <w:t xml:space="preserve">  </w:t>
      </w:r>
      <w:r w:rsidR="000D6249" w:rsidRPr="004E09C1">
        <w:t xml:space="preserve">   </w:t>
      </w:r>
    </w:p>
    <w:p w14:paraId="71C437C9" w14:textId="77777777" w:rsidR="000D6249" w:rsidRPr="004E09C1" w:rsidRDefault="000D6249">
      <w:pPr>
        <w:jc w:val="both"/>
      </w:pPr>
    </w:p>
    <w:p w14:paraId="0F9D0B8A" w14:textId="77777777" w:rsidR="000D6249" w:rsidRPr="004E09C1" w:rsidRDefault="000D6249">
      <w:pPr>
        <w:jc w:val="both"/>
      </w:pPr>
      <w:r w:rsidRPr="004E09C1">
        <w:t>Logo:</w:t>
      </w:r>
      <w:r w:rsidR="0049395E"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th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50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  <m:r>
          <w:rPr>
            <w:rFonts w:ascii="Cambria Math" w:hAnsi="Cambria Math"/>
          </w:rPr>
          <m:t xml:space="preserve"> </m:t>
        </m:r>
      </m:oMath>
      <w:r w:rsidRPr="00D64DFC">
        <w:rPr>
          <w:i/>
        </w:rPr>
        <w:sym w:font="Symbol Set SWA" w:char="F057"/>
      </w:r>
      <w:r w:rsidRPr="004E09C1">
        <w:t xml:space="preserve">.  </w:t>
      </w:r>
    </w:p>
    <w:p w14:paraId="16D067CE" w14:textId="77777777" w:rsidR="000D6249" w:rsidRPr="004E09C1" w:rsidRDefault="000D6249">
      <w:pPr>
        <w:jc w:val="both"/>
      </w:pPr>
    </w:p>
    <w:p w14:paraId="542B05ED" w14:textId="77777777" w:rsidR="000D6249" w:rsidRPr="004E09C1" w:rsidRDefault="00D64DFC">
      <w:pPr>
        <w:jc w:val="both"/>
      </w:pPr>
      <w:r>
        <w:t>4.5 TEOREMA DE NORTON</w:t>
      </w:r>
    </w:p>
    <w:p w14:paraId="118F48DD" w14:textId="77777777" w:rsidR="000D6249" w:rsidRPr="004E09C1" w:rsidRDefault="000D6249">
      <w:pPr>
        <w:jc w:val="both"/>
      </w:pPr>
    </w:p>
    <w:p w14:paraId="40EB121D" w14:textId="77777777" w:rsidR="00F30EA2" w:rsidRDefault="000D6249">
      <w:pPr>
        <w:ind w:firstLine="708"/>
        <w:jc w:val="both"/>
      </w:pPr>
      <w:r w:rsidRPr="00F30EA2">
        <w:rPr>
          <w:i/>
        </w:rPr>
        <w:t>O teorema de Norton estabelece que qualquer circuito linear com um par de terminais identificados a-b, pode ser substituído por uma combinação paralela de uma fonte de corrente de valor i</w:t>
      </w:r>
      <w:r w:rsidRPr="00F30EA2">
        <w:rPr>
          <w:i/>
          <w:vertAlign w:val="subscript"/>
        </w:rPr>
        <w:t>n</w:t>
      </w:r>
      <w:r w:rsidRPr="00F30EA2">
        <w:rPr>
          <w:i/>
        </w:rPr>
        <w:t>, com um resistor de resistência R</w:t>
      </w:r>
      <w:r w:rsidRPr="00F30EA2">
        <w:rPr>
          <w:i/>
          <w:vertAlign w:val="subscript"/>
        </w:rPr>
        <w:t>n</w:t>
      </w:r>
      <w:r w:rsidR="00F30EA2">
        <w:t>.</w:t>
      </w:r>
    </w:p>
    <w:p w14:paraId="1522B57C" w14:textId="77777777" w:rsidR="00F30EA2" w:rsidRDefault="00F30EA2">
      <w:pPr>
        <w:ind w:firstLine="708"/>
        <w:jc w:val="both"/>
      </w:pPr>
    </w:p>
    <w:p w14:paraId="6F990C71" w14:textId="77777777" w:rsidR="000D6249" w:rsidRPr="004E09C1" w:rsidRDefault="00F30EA2">
      <w:pPr>
        <w:ind w:firstLine="708"/>
        <w:jc w:val="both"/>
      </w:pPr>
      <w:r>
        <w:t xml:space="preserve">A corrente, </w:t>
      </w:r>
      <w:r w:rsidR="000D6249" w:rsidRPr="00D64DFC">
        <w:rPr>
          <w:i/>
        </w:rPr>
        <w:t>i</w:t>
      </w:r>
      <w:r w:rsidR="000D6249" w:rsidRPr="00D64DFC">
        <w:rPr>
          <w:i/>
          <w:vertAlign w:val="subscript"/>
        </w:rPr>
        <w:t>n</w:t>
      </w:r>
      <w:r>
        <w:t>,</w:t>
      </w:r>
      <w:r w:rsidR="000D6249" w:rsidRPr="004E09C1">
        <w:t xml:space="preserve"> é a corrente de curto circuito nos terminais </w:t>
      </w:r>
      <w:r w:rsidR="000D6249" w:rsidRPr="00D64DFC">
        <w:rPr>
          <w:i/>
        </w:rPr>
        <w:t>a-b</w:t>
      </w:r>
      <w:r w:rsidR="000D6249" w:rsidRPr="004E09C1">
        <w:t xml:space="preserve"> e  </w:t>
      </w:r>
      <w:r w:rsidR="000D6249" w:rsidRPr="00D64DFC">
        <w:rPr>
          <w:i/>
        </w:rPr>
        <w:t>R</w:t>
      </w:r>
      <w:r w:rsidR="000D6249" w:rsidRPr="00D64DFC">
        <w:rPr>
          <w:i/>
          <w:vertAlign w:val="subscript"/>
        </w:rPr>
        <w:t>n</w:t>
      </w:r>
      <w:r w:rsidR="000D6249" w:rsidRPr="004E09C1">
        <w:t xml:space="preserve">  é a Resistência de saída medida nos terminais</w:t>
      </w:r>
      <w:r w:rsidR="00974A60">
        <w:t xml:space="preserve"> </w:t>
      </w:r>
      <w:r w:rsidR="000D6249" w:rsidRPr="004E09C1">
        <w:t xml:space="preserve">livres </w:t>
      </w:r>
      <w:r w:rsidR="000D6249" w:rsidRPr="00D64DFC">
        <w:rPr>
          <w:i/>
        </w:rPr>
        <w:t>a-b</w:t>
      </w:r>
      <w:r w:rsidR="000D6249" w:rsidRPr="004E09C1">
        <w:t xml:space="preserve">. É fácil </w:t>
      </w:r>
      <w:r>
        <w:t xml:space="preserve">se </w:t>
      </w:r>
      <w:r w:rsidR="000D6249" w:rsidRPr="004E09C1">
        <w:t xml:space="preserve">observar que o equivalente Norton é uma simples transformação de fonte do equivalente de Thévenin, ou seja, </w:t>
      </w:r>
      <w:r w:rsidR="000D6249" w:rsidRPr="00D64DFC">
        <w:rPr>
          <w:i/>
        </w:rPr>
        <w:t>i</w:t>
      </w:r>
      <w:r w:rsidR="000D6249" w:rsidRPr="00D64DFC">
        <w:rPr>
          <w:i/>
          <w:vertAlign w:val="subscript"/>
        </w:rPr>
        <w:t>n</w:t>
      </w:r>
      <w:r w:rsidR="000D6249" w:rsidRPr="00D64DFC">
        <w:rPr>
          <w:i/>
        </w:rPr>
        <w:t xml:space="preserve"> = v</w:t>
      </w:r>
      <w:r w:rsidR="000D6249" w:rsidRPr="00D64DFC">
        <w:rPr>
          <w:i/>
          <w:vertAlign w:val="subscript"/>
        </w:rPr>
        <w:t>th</w:t>
      </w:r>
      <w:r w:rsidR="000D6249" w:rsidRPr="00D64DFC">
        <w:rPr>
          <w:i/>
        </w:rPr>
        <w:t xml:space="preserve"> / R</w:t>
      </w:r>
      <w:r w:rsidR="000D6249" w:rsidRPr="00D64DFC">
        <w:rPr>
          <w:i/>
          <w:vertAlign w:val="subscript"/>
        </w:rPr>
        <w:t>th</w:t>
      </w:r>
      <w:r w:rsidR="000D6249" w:rsidRPr="004E09C1">
        <w:t xml:space="preserve">  e  </w:t>
      </w:r>
      <w:r w:rsidR="000D6249" w:rsidRPr="00D64DFC">
        <w:rPr>
          <w:i/>
        </w:rPr>
        <w:t>R</w:t>
      </w:r>
      <w:r w:rsidR="000D6249" w:rsidRPr="00D64DFC">
        <w:rPr>
          <w:i/>
          <w:vertAlign w:val="subscript"/>
        </w:rPr>
        <w:t>n</w:t>
      </w:r>
      <w:r w:rsidR="000D6249" w:rsidRPr="00D64DFC">
        <w:rPr>
          <w:i/>
        </w:rPr>
        <w:t xml:space="preserve"> = R</w:t>
      </w:r>
      <w:r w:rsidR="000D6249" w:rsidRPr="00D64DFC">
        <w:rPr>
          <w:i/>
          <w:vertAlign w:val="subscript"/>
        </w:rPr>
        <w:t>th</w:t>
      </w:r>
      <w:r w:rsidR="000D6249" w:rsidRPr="004E09C1">
        <w:t>.</w:t>
      </w:r>
    </w:p>
    <w:p w14:paraId="5D7F464E" w14:textId="77777777" w:rsidR="000D6249" w:rsidRPr="004E09C1" w:rsidRDefault="000D6249">
      <w:pPr>
        <w:jc w:val="both"/>
      </w:pPr>
    </w:p>
    <w:p w14:paraId="76B916E4" w14:textId="3C4E6E5D" w:rsidR="000D6249" w:rsidRDefault="000D6249">
      <w:pPr>
        <w:jc w:val="both"/>
      </w:pPr>
      <w:r w:rsidRPr="004E09C1">
        <w:rPr>
          <w:u w:val="single"/>
        </w:rPr>
        <w:t>Exemplo 7</w:t>
      </w:r>
      <w:r w:rsidRPr="004E09C1">
        <w:t xml:space="preserve">: Encontre o equivalente Norton do circuito à esquerda dos terminais a-b da </w:t>
      </w:r>
      <w:r w:rsidRPr="004E09C1">
        <w:rPr>
          <w:u w:val="single"/>
        </w:rPr>
        <w:t>figura 4-2</w:t>
      </w:r>
      <w:r w:rsidR="00EE646B">
        <w:rPr>
          <w:u w:val="single"/>
        </w:rPr>
        <w:t>2</w:t>
      </w:r>
      <w:r w:rsidRPr="004E09C1">
        <w:t>.</w:t>
      </w:r>
    </w:p>
    <w:p w14:paraId="35B032FF" w14:textId="77777777" w:rsidR="0003178D" w:rsidRPr="004E09C1" w:rsidRDefault="0003178D">
      <w:pPr>
        <w:jc w:val="both"/>
      </w:pPr>
    </w:p>
    <w:p w14:paraId="43A13861" w14:textId="77777777" w:rsidR="000D6249" w:rsidRPr="004E09C1" w:rsidRDefault="00F30EA2">
      <w:pPr>
        <w:jc w:val="center"/>
      </w:pPr>
      <w:r w:rsidRPr="004E09C1">
        <w:object w:dxaOrig="3120" w:dyaOrig="1365" w14:anchorId="138577C0">
          <v:shape id="_x0000_i1036" type="#_x0000_t75" style="width:156.9pt;height:69.3pt" o:ole="" fillcolor="window">
            <v:imagedata r:id="rId39" o:title=""/>
          </v:shape>
          <o:OLEObject Type="Embed" ProgID="PBrush" ShapeID="_x0000_i1036" DrawAspect="Content" ObjectID="_1753682405" r:id="rId40"/>
        </w:object>
      </w:r>
    </w:p>
    <w:p w14:paraId="1AFCAF9E" w14:textId="41ED3E5F" w:rsidR="000D6249" w:rsidRPr="004E09C1" w:rsidRDefault="000D6249">
      <w:pPr>
        <w:pStyle w:val="Legenda"/>
        <w:rPr>
          <w:sz w:val="20"/>
          <w:szCs w:val="20"/>
        </w:rPr>
      </w:pPr>
      <w:r w:rsidRPr="004E09C1">
        <w:rPr>
          <w:sz w:val="20"/>
          <w:szCs w:val="20"/>
        </w:rPr>
        <w:t>Fig. 4-2</w:t>
      </w:r>
      <w:r w:rsidR="00EE646B">
        <w:rPr>
          <w:sz w:val="20"/>
          <w:szCs w:val="20"/>
        </w:rPr>
        <w:t>2</w:t>
      </w:r>
      <w:r w:rsidRPr="004E09C1">
        <w:rPr>
          <w:sz w:val="20"/>
          <w:szCs w:val="20"/>
        </w:rPr>
        <w:t>: Circuito para o exemplo 7</w:t>
      </w:r>
    </w:p>
    <w:p w14:paraId="6AE9F3B9" w14:textId="77777777" w:rsidR="000D6249" w:rsidRPr="004E09C1" w:rsidRDefault="000D6249">
      <w:pPr>
        <w:jc w:val="center"/>
      </w:pPr>
    </w:p>
    <w:p w14:paraId="2C37EA4F" w14:textId="1A1C7CC5" w:rsidR="000D6249" w:rsidRPr="004E09C1" w:rsidRDefault="000D6249">
      <w:pPr>
        <w:jc w:val="both"/>
      </w:pPr>
      <w:r w:rsidRPr="004E09C1">
        <w:t>Solução: fazendo</w:t>
      </w:r>
      <w:r w:rsidR="00F30EA2">
        <w:t>-se</w:t>
      </w:r>
      <w:r w:rsidRPr="004E09C1">
        <w:t xml:space="preserve"> um </w:t>
      </w:r>
      <w:r w:rsidR="00EE646B" w:rsidRPr="004E09C1">
        <w:t>curto-circuito</w:t>
      </w:r>
      <w:r w:rsidRPr="004E09C1">
        <w:t xml:space="preserve"> nos terminais </w:t>
      </w:r>
      <w:r w:rsidRPr="00D64DFC">
        <w:rPr>
          <w:i/>
        </w:rPr>
        <w:t>a-b</w:t>
      </w:r>
      <w:r w:rsidRPr="004E09C1">
        <w:t xml:space="preserve">, encontramos a corrente de curto-circuito, </w:t>
      </w:r>
      <w:r w:rsidRPr="00D64DFC">
        <w:rPr>
          <w:i/>
        </w:rPr>
        <w:t>i</w:t>
      </w:r>
      <w:r w:rsidRPr="00D64DFC">
        <w:rPr>
          <w:i/>
          <w:vertAlign w:val="subscript"/>
        </w:rPr>
        <w:t>n</w:t>
      </w:r>
      <w:r w:rsidRPr="004E09C1">
        <w:t xml:space="preserve">, conforme ilustrado na </w:t>
      </w:r>
      <w:r w:rsidRPr="004E09C1">
        <w:rPr>
          <w:u w:val="single"/>
        </w:rPr>
        <w:t>figura 4-2</w:t>
      </w:r>
      <w:r w:rsidR="00EE646B">
        <w:rPr>
          <w:u w:val="single"/>
        </w:rPr>
        <w:t>3</w:t>
      </w:r>
      <w:r w:rsidRPr="004E09C1">
        <w:t>:</w:t>
      </w:r>
    </w:p>
    <w:p w14:paraId="782493F7" w14:textId="77777777" w:rsidR="000D6249" w:rsidRPr="004E09C1" w:rsidRDefault="000D6249">
      <w:pPr>
        <w:jc w:val="both"/>
      </w:pPr>
    </w:p>
    <w:p w14:paraId="2E4D5E92" w14:textId="77777777" w:rsidR="000D6249" w:rsidRPr="004E09C1" w:rsidRDefault="00AD7F15">
      <w:pPr>
        <w:jc w:val="center"/>
      </w:pPr>
      <w:r>
        <w:rPr>
          <w:noProof/>
          <w:lang w:eastAsia="pt-BR"/>
        </w:rPr>
        <w:drawing>
          <wp:inline distT="0" distB="0" distL="0" distR="0" wp14:anchorId="024FB1C2" wp14:editId="46630B03">
            <wp:extent cx="3753059" cy="716883"/>
            <wp:effectExtent l="19050" t="0" r="0" b="0"/>
            <wp:docPr id="59" name="Imagem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5857" cy="717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31D9FC" w14:textId="77777777" w:rsidR="000D6249" w:rsidRPr="004E09C1" w:rsidRDefault="000D6249">
      <w:r w:rsidRPr="004E09C1">
        <w:t xml:space="preserve">                                                  </w:t>
      </w:r>
      <w:r w:rsidR="00AD7F15">
        <w:tab/>
        <w:t>(a)</w:t>
      </w:r>
      <w:r w:rsidR="00AD7F15">
        <w:tab/>
      </w:r>
      <w:r w:rsidR="00AD7F15">
        <w:tab/>
      </w:r>
      <w:r w:rsidR="00AD7F15">
        <w:tab/>
      </w:r>
      <w:r w:rsidR="00AD7F15">
        <w:tab/>
      </w:r>
      <w:r w:rsidR="00AD7F15">
        <w:tab/>
      </w:r>
      <w:r w:rsidRPr="004E09C1">
        <w:t>(b)</w:t>
      </w:r>
    </w:p>
    <w:p w14:paraId="3884754F" w14:textId="1C69562E" w:rsidR="000D6249" w:rsidRPr="004E09C1" w:rsidRDefault="000D6249">
      <w:pPr>
        <w:pStyle w:val="Ttulo1"/>
        <w:rPr>
          <w:sz w:val="20"/>
          <w:szCs w:val="20"/>
        </w:rPr>
      </w:pPr>
      <w:r w:rsidRPr="004E09C1">
        <w:rPr>
          <w:sz w:val="20"/>
          <w:szCs w:val="20"/>
        </w:rPr>
        <w:t>Fig. 4-2</w:t>
      </w:r>
      <w:r w:rsidR="00EE646B">
        <w:rPr>
          <w:sz w:val="20"/>
          <w:szCs w:val="20"/>
        </w:rPr>
        <w:t>3</w:t>
      </w:r>
      <w:r w:rsidRPr="004E09C1">
        <w:rPr>
          <w:sz w:val="20"/>
          <w:szCs w:val="20"/>
        </w:rPr>
        <w:t xml:space="preserve">: Circuito para determinar a corrente de </w:t>
      </w:r>
      <w:r w:rsidR="00EE646B" w:rsidRPr="004E09C1">
        <w:rPr>
          <w:sz w:val="20"/>
          <w:szCs w:val="20"/>
        </w:rPr>
        <w:t>curto-circuito</w:t>
      </w:r>
    </w:p>
    <w:p w14:paraId="4C952C98" w14:textId="77777777" w:rsidR="000D6249" w:rsidRPr="004E09C1" w:rsidRDefault="000D6249">
      <w:pPr>
        <w:jc w:val="center"/>
      </w:pPr>
    </w:p>
    <w:p w14:paraId="11DC9558" w14:textId="5C450EC3" w:rsidR="000D6249" w:rsidRPr="004E09C1" w:rsidRDefault="000D6249">
      <w:pPr>
        <w:jc w:val="both"/>
      </w:pPr>
      <w:r w:rsidRPr="004E09C1">
        <w:t xml:space="preserve">Pelo divisor de corrente mostrado na </w:t>
      </w:r>
      <w:r w:rsidRPr="004E09C1">
        <w:rPr>
          <w:u w:val="single"/>
        </w:rPr>
        <w:t>figura 4-2</w:t>
      </w:r>
      <w:r w:rsidR="00EE646B">
        <w:rPr>
          <w:u w:val="single"/>
        </w:rPr>
        <w:t>3</w:t>
      </w:r>
      <w:r w:rsidRPr="004E09C1">
        <w:rPr>
          <w:u w:val="single"/>
        </w:rPr>
        <w:t>(b)</w:t>
      </w:r>
      <w:r w:rsidR="00235123">
        <w:t xml:space="preserve">, </w:t>
      </w:r>
      <w:r w:rsidRPr="004E09C1">
        <w:t>tem</w:t>
      </w:r>
      <w:r w:rsidR="002501A7">
        <w:t>-se</w:t>
      </w:r>
      <w:r w:rsidRPr="004E09C1">
        <w:t>:</w:t>
      </w:r>
    </w:p>
    <w:p w14:paraId="565A0771" w14:textId="77777777" w:rsidR="000D6249" w:rsidRDefault="000D6249">
      <w:pPr>
        <w:jc w:val="both"/>
      </w:pPr>
    </w:p>
    <w:p w14:paraId="56DC55E9" w14:textId="77777777" w:rsidR="001B7F41" w:rsidRPr="004E09C1" w:rsidRDefault="001B7F41">
      <w:pPr>
        <w:jc w:val="both"/>
      </w:pP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9(12)</m:t>
            </m:r>
          </m:num>
          <m:den>
            <m:r>
              <w:rPr>
                <w:rFonts w:ascii="Cambria Math" w:hAnsi="Cambria Math"/>
              </w:rPr>
              <m:t>6+12</m:t>
            </m:r>
          </m:den>
        </m:f>
        <m:r>
          <w:rPr>
            <w:rFonts w:ascii="Cambria Math" w:hAnsi="Cambria Math"/>
          </w:rPr>
          <m:t>=6 A</m:t>
        </m:r>
      </m:oMath>
    </w:p>
    <w:p w14:paraId="5DD8C002" w14:textId="77777777" w:rsidR="000D6249" w:rsidRPr="004E09C1" w:rsidRDefault="000D6249">
      <w:pPr>
        <w:jc w:val="both"/>
      </w:pPr>
    </w:p>
    <w:p w14:paraId="5F4AE9F0" w14:textId="4E61F384" w:rsidR="000D6249" w:rsidRPr="004E09C1" w:rsidRDefault="00E25117" w:rsidP="002501A7">
      <w:pPr>
        <w:ind w:firstLine="708"/>
        <w:jc w:val="both"/>
      </w:pPr>
      <w:r>
        <w:t xml:space="preserve">Como </w:t>
      </w:r>
      <w:r w:rsidR="000D6249" w:rsidRPr="004E09C1">
        <w:t xml:space="preserve">o circuito não tem fontes dependentes, a resistência </w:t>
      </w:r>
      <w:r w:rsidR="000D6249" w:rsidRPr="000E7719">
        <w:rPr>
          <w:i/>
        </w:rPr>
        <w:t>R</w:t>
      </w:r>
      <w:r w:rsidR="000D6249" w:rsidRPr="000E7719">
        <w:rPr>
          <w:i/>
          <w:vertAlign w:val="subscript"/>
        </w:rPr>
        <w:t>n</w:t>
      </w:r>
      <w:r w:rsidR="000D6249" w:rsidRPr="004E09C1">
        <w:t xml:space="preserve"> será a resistência equivalente </w:t>
      </w:r>
      <w:r w:rsidR="000D6249" w:rsidRPr="000E7719">
        <w:rPr>
          <w:i/>
        </w:rPr>
        <w:t>R</w:t>
      </w:r>
      <w:r w:rsidR="000D6249" w:rsidRPr="000E7719">
        <w:rPr>
          <w:i/>
          <w:vertAlign w:val="subscript"/>
        </w:rPr>
        <w:t>ab</w:t>
      </w:r>
      <w:r w:rsidR="000D6249" w:rsidRPr="004E09C1">
        <w:t xml:space="preserve">, com a fonte de corrente anulada conforme ilustrado na </w:t>
      </w:r>
      <w:r w:rsidR="000D6249" w:rsidRPr="004E09C1">
        <w:rPr>
          <w:u w:val="single"/>
        </w:rPr>
        <w:t>figura 4-2</w:t>
      </w:r>
      <w:r w:rsidR="00EE646B">
        <w:rPr>
          <w:u w:val="single"/>
        </w:rPr>
        <w:t>4</w:t>
      </w:r>
      <w:r w:rsidR="000D6249" w:rsidRPr="004E09C1">
        <w:t>.</w:t>
      </w:r>
      <w:r w:rsidR="002501A7">
        <w:t xml:space="preserve"> </w:t>
      </w:r>
    </w:p>
    <w:p w14:paraId="57FD7487" w14:textId="77777777" w:rsidR="000D6249" w:rsidRPr="004E09C1" w:rsidRDefault="000D6249">
      <w:pPr>
        <w:jc w:val="both"/>
      </w:pPr>
    </w:p>
    <w:p w14:paraId="316C3ECD" w14:textId="77777777" w:rsidR="000D6249" w:rsidRPr="004E09C1" w:rsidRDefault="00AD7F15">
      <w:pPr>
        <w:jc w:val="center"/>
      </w:pPr>
      <w:r w:rsidRPr="004E09C1">
        <w:object w:dxaOrig="3045" w:dyaOrig="1200" w14:anchorId="60AA3A06">
          <v:shape id="_x0000_i1037" type="#_x0000_t75" style="width:140.8pt;height:56.4pt" o:ole="" fillcolor="window">
            <v:imagedata r:id="rId42" o:title=""/>
          </v:shape>
          <o:OLEObject Type="Embed" ProgID="PBrush" ShapeID="_x0000_i1037" DrawAspect="Content" ObjectID="_1753682406" r:id="rId43"/>
        </w:object>
      </w:r>
    </w:p>
    <w:p w14:paraId="20B21D8F" w14:textId="754BF026" w:rsidR="000D6249" w:rsidRPr="004E09C1" w:rsidRDefault="000D6249">
      <w:pPr>
        <w:jc w:val="center"/>
        <w:rPr>
          <w:b/>
        </w:rPr>
      </w:pPr>
      <w:r w:rsidRPr="004E09C1">
        <w:rPr>
          <w:b/>
        </w:rPr>
        <w:t>Fig. 4-2</w:t>
      </w:r>
      <w:r w:rsidR="00EE646B">
        <w:rPr>
          <w:b/>
        </w:rPr>
        <w:t>4</w:t>
      </w:r>
      <w:r w:rsidRPr="004E09C1">
        <w:rPr>
          <w:b/>
        </w:rPr>
        <w:t>: Circuito para determinar</w:t>
      </w:r>
      <w:r w:rsidR="00E35A1E" w:rsidRPr="004E09C1">
        <w:rPr>
          <w:b/>
        </w:rPr>
        <w:t xml:space="preserve"> </w:t>
      </w:r>
      <w:r w:rsidRPr="000E7719">
        <w:rPr>
          <w:b/>
          <w:i/>
        </w:rPr>
        <w:t>R</w:t>
      </w:r>
      <w:r w:rsidRPr="000E7719">
        <w:rPr>
          <w:b/>
          <w:i/>
          <w:vertAlign w:val="subscript"/>
        </w:rPr>
        <w:t>th</w:t>
      </w:r>
    </w:p>
    <w:p w14:paraId="6C24BDAE" w14:textId="77777777" w:rsidR="000D6249" w:rsidRPr="004E09C1" w:rsidRDefault="000D6249">
      <w:pPr>
        <w:jc w:val="center"/>
      </w:pPr>
    </w:p>
    <w:p w14:paraId="588DA808" w14:textId="77777777" w:rsidR="000D6249" w:rsidRPr="004E09C1" w:rsidRDefault="000D6249">
      <w:pPr>
        <w:rPr>
          <w:bdr w:val="single" w:sz="4" w:space="0" w:color="auto"/>
        </w:rPr>
      </w:pPr>
      <w:r w:rsidRPr="004E09C1">
        <w:t xml:space="preserve">Assim:  </w:t>
      </w:r>
      <w:r w:rsidRPr="000E7719">
        <w:rPr>
          <w:i/>
        </w:rPr>
        <w:t>R</w:t>
      </w:r>
      <w:r w:rsidRPr="000E7719">
        <w:rPr>
          <w:i/>
          <w:vertAlign w:val="subscript"/>
        </w:rPr>
        <w:t>n</w:t>
      </w:r>
      <w:r w:rsidRPr="000E7719">
        <w:rPr>
          <w:i/>
        </w:rPr>
        <w:t xml:space="preserve"> = R</w:t>
      </w:r>
      <w:r w:rsidRPr="00925F49">
        <w:rPr>
          <w:i/>
          <w:vertAlign w:val="subscript"/>
        </w:rPr>
        <w:t>ab</w:t>
      </w:r>
      <w:r w:rsidRPr="000E7719">
        <w:rPr>
          <w:i/>
        </w:rPr>
        <w:t xml:space="preserve"> =  6 </w:t>
      </w:r>
      <w:r w:rsidRPr="000E7719">
        <w:rPr>
          <w:i/>
        </w:rPr>
        <w:sym w:font="Symbol Set SWA" w:char="F057"/>
      </w:r>
      <w:r w:rsidRPr="000E7719">
        <w:rPr>
          <w:i/>
        </w:rPr>
        <w:t>.</w:t>
      </w:r>
    </w:p>
    <w:p w14:paraId="4D74236E" w14:textId="77777777" w:rsidR="000D6249" w:rsidRPr="004E09C1" w:rsidRDefault="000D6249">
      <w:pPr>
        <w:rPr>
          <w:bdr w:val="single" w:sz="4" w:space="0" w:color="auto"/>
        </w:rPr>
      </w:pPr>
    </w:p>
    <w:p w14:paraId="7B801BB5" w14:textId="53C58F6E" w:rsidR="000D6249" w:rsidRPr="004E09C1" w:rsidRDefault="000D6249">
      <w:pPr>
        <w:jc w:val="both"/>
      </w:pPr>
      <w:r w:rsidRPr="004E09C1">
        <w:t xml:space="preserve">Portanto, o equivalente Norton será como mostrado na </w:t>
      </w:r>
      <w:r w:rsidRPr="004E09C1">
        <w:rPr>
          <w:u w:val="single"/>
        </w:rPr>
        <w:t>figura 4-2</w:t>
      </w:r>
      <w:r w:rsidR="00EE646B">
        <w:rPr>
          <w:u w:val="single"/>
        </w:rPr>
        <w:t>5</w:t>
      </w:r>
      <w:r w:rsidRPr="004E09C1">
        <w:rPr>
          <w:u w:val="single"/>
        </w:rPr>
        <w:t>(a)</w:t>
      </w:r>
      <w:r w:rsidRPr="004E09C1">
        <w:t xml:space="preserve">. Na </w:t>
      </w:r>
      <w:r w:rsidRPr="004E09C1">
        <w:rPr>
          <w:u w:val="single"/>
        </w:rPr>
        <w:t>figura 4-2</w:t>
      </w:r>
      <w:r w:rsidR="00EE646B">
        <w:rPr>
          <w:u w:val="single"/>
        </w:rPr>
        <w:t>5</w:t>
      </w:r>
      <w:r w:rsidRPr="004E09C1">
        <w:rPr>
          <w:u w:val="single"/>
        </w:rPr>
        <w:t>(b)</w:t>
      </w:r>
      <w:r w:rsidRPr="004E09C1">
        <w:t xml:space="preserve"> mostra</w:t>
      </w:r>
      <w:r w:rsidR="002501A7">
        <w:t>-se</w:t>
      </w:r>
      <w:r w:rsidRPr="004E09C1">
        <w:t xml:space="preserve"> o equivalente de Thévenin do mesmo circuito, obtido a partir da transformação de fonte do equivalente Norton.</w:t>
      </w:r>
    </w:p>
    <w:p w14:paraId="7CB3EC68" w14:textId="77777777" w:rsidR="000D6249" w:rsidRPr="004E09C1" w:rsidRDefault="000D6249">
      <w:pPr>
        <w:jc w:val="both"/>
      </w:pPr>
    </w:p>
    <w:p w14:paraId="1D814326" w14:textId="77777777" w:rsidR="000D6249" w:rsidRPr="004E09C1" w:rsidRDefault="00925F49">
      <w:pPr>
        <w:jc w:val="center"/>
      </w:pPr>
      <w:r w:rsidRPr="004E09C1">
        <w:object w:dxaOrig="4065" w:dyaOrig="1215" w14:anchorId="7D80D10B">
          <v:shape id="_x0000_i1038" type="#_x0000_t75" style="width:164.4pt;height:48.9pt" o:ole="" fillcolor="window">
            <v:imagedata r:id="rId44" o:title=""/>
          </v:shape>
          <o:OLEObject Type="Embed" ProgID="PBrush" ShapeID="_x0000_i1038" DrawAspect="Content" ObjectID="_1753682407" r:id="rId45"/>
        </w:object>
      </w:r>
    </w:p>
    <w:p w14:paraId="02F9DBE7" w14:textId="77777777" w:rsidR="000D6249" w:rsidRPr="004E09C1" w:rsidRDefault="000D6249">
      <w:r w:rsidRPr="004E09C1">
        <w:t xml:space="preserve">                                                                  (a)</w:t>
      </w:r>
      <w:r w:rsidRPr="004E09C1">
        <w:tab/>
      </w:r>
      <w:r w:rsidRPr="004E09C1">
        <w:tab/>
      </w:r>
      <w:r w:rsidRPr="004E09C1">
        <w:tab/>
      </w:r>
      <w:r w:rsidRPr="004E09C1">
        <w:tab/>
        <w:t>(b)</w:t>
      </w:r>
    </w:p>
    <w:p w14:paraId="4675F141" w14:textId="226C4346" w:rsidR="000D6249" w:rsidRPr="004E09C1" w:rsidRDefault="000D6249">
      <w:pPr>
        <w:pStyle w:val="Ttulo1"/>
        <w:rPr>
          <w:sz w:val="20"/>
          <w:szCs w:val="20"/>
        </w:rPr>
      </w:pPr>
      <w:r w:rsidRPr="004E09C1">
        <w:rPr>
          <w:sz w:val="20"/>
          <w:szCs w:val="20"/>
        </w:rPr>
        <w:t>Fig. 4-2</w:t>
      </w:r>
      <w:r w:rsidR="00EE646B">
        <w:rPr>
          <w:sz w:val="20"/>
          <w:szCs w:val="20"/>
        </w:rPr>
        <w:t>5</w:t>
      </w:r>
      <w:r w:rsidRPr="004E09C1">
        <w:rPr>
          <w:sz w:val="20"/>
          <w:szCs w:val="20"/>
        </w:rPr>
        <w:t>: (a) Equivalente Norton;</w:t>
      </w:r>
      <w:r w:rsidR="0003178D" w:rsidRPr="004E09C1">
        <w:rPr>
          <w:sz w:val="20"/>
          <w:szCs w:val="20"/>
        </w:rPr>
        <w:t xml:space="preserve"> </w:t>
      </w:r>
      <w:r w:rsidRPr="004E09C1">
        <w:rPr>
          <w:sz w:val="20"/>
          <w:szCs w:val="20"/>
        </w:rPr>
        <w:t>(b) Equivalente de Thévenin</w:t>
      </w:r>
    </w:p>
    <w:p w14:paraId="35B51745" w14:textId="77777777" w:rsidR="000D6249" w:rsidRPr="004E09C1" w:rsidRDefault="000D6249"/>
    <w:p w14:paraId="7F4A7593" w14:textId="58D9D6EC" w:rsidR="000D6249" w:rsidRPr="004E09C1" w:rsidRDefault="000D6249">
      <w:pPr>
        <w:jc w:val="both"/>
      </w:pPr>
      <w:r w:rsidRPr="004E09C1">
        <w:rPr>
          <w:u w:val="single"/>
        </w:rPr>
        <w:t>Exemplo 8</w:t>
      </w:r>
      <w:r w:rsidRPr="004E09C1">
        <w:t xml:space="preserve">: Encontre o equivalente Norton para o circuito à esquerda de a-b da </w:t>
      </w:r>
      <w:r w:rsidRPr="004E09C1">
        <w:rPr>
          <w:u w:val="single"/>
        </w:rPr>
        <w:t>figura 4-2</w:t>
      </w:r>
      <w:r w:rsidR="00EE646B">
        <w:rPr>
          <w:u w:val="single"/>
        </w:rPr>
        <w:t>6</w:t>
      </w:r>
      <w:r w:rsidRPr="004E09C1">
        <w:t>.</w:t>
      </w:r>
    </w:p>
    <w:p w14:paraId="668D7B7D" w14:textId="77777777" w:rsidR="000D6249" w:rsidRPr="004E09C1" w:rsidRDefault="000D6249">
      <w:pPr>
        <w:jc w:val="both"/>
      </w:pPr>
    </w:p>
    <w:p w14:paraId="5CC76A9C" w14:textId="77777777" w:rsidR="000D6249" w:rsidRPr="004E09C1" w:rsidRDefault="00F97ACB">
      <w:pPr>
        <w:jc w:val="center"/>
      </w:pPr>
      <w:r w:rsidRPr="004E09C1">
        <w:object w:dxaOrig="4035" w:dyaOrig="1185" w14:anchorId="51E07D2B">
          <v:shape id="_x0000_i1039" type="#_x0000_t75" style="width:156.35pt;height:45.15pt" o:ole="" fillcolor="window">
            <v:imagedata r:id="rId46" o:title=""/>
          </v:shape>
          <o:OLEObject Type="Embed" ProgID="PBrush" ShapeID="_x0000_i1039" DrawAspect="Content" ObjectID="_1753682408" r:id="rId47"/>
        </w:object>
      </w:r>
    </w:p>
    <w:p w14:paraId="6951DAB4" w14:textId="6447F507" w:rsidR="000D6249" w:rsidRPr="004E09C1" w:rsidRDefault="000D6249">
      <w:pPr>
        <w:jc w:val="center"/>
      </w:pPr>
      <w:r w:rsidRPr="004E09C1">
        <w:rPr>
          <w:b/>
        </w:rPr>
        <w:t>Fig. 4-2</w:t>
      </w:r>
      <w:r w:rsidR="00EE646B">
        <w:rPr>
          <w:b/>
        </w:rPr>
        <w:t>6</w:t>
      </w:r>
      <w:r w:rsidRPr="004E09C1">
        <w:rPr>
          <w:b/>
        </w:rPr>
        <w:t xml:space="preserve">: Circuito do </w:t>
      </w:r>
      <w:r w:rsidRPr="000E7719">
        <w:rPr>
          <w:b/>
          <w:u w:val="single"/>
        </w:rPr>
        <w:t>exemplo 8</w:t>
      </w:r>
      <w:r w:rsidRPr="004E09C1">
        <w:t>.</w:t>
      </w:r>
    </w:p>
    <w:p w14:paraId="04402B26" w14:textId="77777777" w:rsidR="000D6249" w:rsidRPr="004E09C1" w:rsidRDefault="000D6249">
      <w:pPr>
        <w:jc w:val="both"/>
      </w:pPr>
    </w:p>
    <w:p w14:paraId="2CC3F8AB" w14:textId="4D80E769" w:rsidR="000D6249" w:rsidRPr="004E09C1" w:rsidRDefault="000D6249">
      <w:pPr>
        <w:jc w:val="both"/>
      </w:pPr>
      <w:r w:rsidRPr="004E09C1">
        <w:t xml:space="preserve">Fazendo um curto-circuito nos terminais </w:t>
      </w:r>
      <w:r w:rsidRPr="000E7719">
        <w:rPr>
          <w:i/>
        </w:rPr>
        <w:t>a-b</w:t>
      </w:r>
      <w:r w:rsidRPr="004E09C1">
        <w:t xml:space="preserve">, </w:t>
      </w:r>
      <w:r w:rsidR="002501A7" w:rsidRPr="004E09C1">
        <w:t>obtém</w:t>
      </w:r>
      <w:r w:rsidR="002501A7">
        <w:t>-se</w:t>
      </w:r>
      <w:r w:rsidRPr="004E09C1">
        <w:t xml:space="preserve"> o circuito da </w:t>
      </w:r>
      <w:r w:rsidRPr="004E09C1">
        <w:rPr>
          <w:u w:val="single"/>
        </w:rPr>
        <w:t>figura 4-2</w:t>
      </w:r>
      <w:r w:rsidR="00EE646B">
        <w:rPr>
          <w:u w:val="single"/>
        </w:rPr>
        <w:t>7</w:t>
      </w:r>
      <w:r w:rsidR="002501A7">
        <w:t>.</w:t>
      </w:r>
      <w:r w:rsidRPr="004E09C1">
        <w:t xml:space="preserve"> </w:t>
      </w:r>
    </w:p>
    <w:p w14:paraId="752783DF" w14:textId="77777777" w:rsidR="000D6249" w:rsidRPr="004E09C1" w:rsidRDefault="000D6249">
      <w:pPr>
        <w:jc w:val="both"/>
      </w:pPr>
    </w:p>
    <w:p w14:paraId="07FAF45B" w14:textId="77777777" w:rsidR="000D6249" w:rsidRPr="004E09C1" w:rsidRDefault="002501A7">
      <w:pPr>
        <w:jc w:val="center"/>
      </w:pPr>
      <w:r w:rsidRPr="004E09C1">
        <w:object w:dxaOrig="4275" w:dyaOrig="1245" w14:anchorId="2C2EC34C">
          <v:shape id="_x0000_i1040" type="#_x0000_t75" style="width:178.4pt;height:52.1pt" o:ole="" fillcolor="window">
            <v:imagedata r:id="rId48" o:title=""/>
          </v:shape>
          <o:OLEObject Type="Embed" ProgID="PBrush" ShapeID="_x0000_i1040" DrawAspect="Content" ObjectID="_1753682409" r:id="rId49"/>
        </w:object>
      </w:r>
    </w:p>
    <w:p w14:paraId="417D01BA" w14:textId="11C36617" w:rsidR="000D6249" w:rsidRPr="004E09C1" w:rsidRDefault="000D6249">
      <w:pPr>
        <w:pStyle w:val="Legenda"/>
        <w:rPr>
          <w:sz w:val="20"/>
          <w:szCs w:val="20"/>
        </w:rPr>
      </w:pPr>
      <w:r w:rsidRPr="004E09C1">
        <w:rPr>
          <w:sz w:val="20"/>
          <w:szCs w:val="20"/>
        </w:rPr>
        <w:t>Fig. 4-2</w:t>
      </w:r>
      <w:r w:rsidR="00EE646B">
        <w:rPr>
          <w:sz w:val="20"/>
          <w:szCs w:val="20"/>
        </w:rPr>
        <w:t>7</w:t>
      </w:r>
      <w:r w:rsidRPr="004E09C1">
        <w:rPr>
          <w:sz w:val="20"/>
          <w:szCs w:val="20"/>
        </w:rPr>
        <w:t>: Circuito para determinar a corrente de curto circuito</w:t>
      </w:r>
    </w:p>
    <w:p w14:paraId="73B81F06" w14:textId="77777777" w:rsidR="000D6249" w:rsidRPr="004E09C1" w:rsidRDefault="000D6249">
      <w:pPr>
        <w:jc w:val="both"/>
      </w:pPr>
    </w:p>
    <w:p w14:paraId="798B1CF1" w14:textId="77777777" w:rsidR="00504F31" w:rsidRPr="00504F31" w:rsidRDefault="002501A7" w:rsidP="00504F31">
      <w:pPr>
        <w:jc w:val="both"/>
      </w:pPr>
      <w:r>
        <w:t>Deste circuito, escrevendo-se a equação d</w:t>
      </w:r>
      <w:r w:rsidR="00504F31" w:rsidRPr="00504F31">
        <w:t xml:space="preserve">a </w:t>
      </w:r>
      <w:r>
        <w:t xml:space="preserve">malha </w:t>
      </w:r>
      <w:r w:rsidR="00504F31" w:rsidRPr="00504F31">
        <w:t xml:space="preserve">esquerda, sabendo que </w:t>
      </w:r>
      <w:r w:rsidR="00504F31" w:rsidRPr="00504F31">
        <w:rPr>
          <w:i/>
        </w:rPr>
        <w:t>v</w:t>
      </w:r>
      <w:r w:rsidR="00504F31" w:rsidRPr="00504F31">
        <w:rPr>
          <w:i/>
          <w:vertAlign w:val="subscript"/>
        </w:rPr>
        <w:t>ab</w:t>
      </w:r>
      <w:r w:rsidR="00504F31" w:rsidRPr="00504F31">
        <w:rPr>
          <w:i/>
        </w:rPr>
        <w:t xml:space="preserve"> = 0</w:t>
      </w:r>
      <w:r w:rsidR="00504F31" w:rsidRPr="00504F31">
        <w:t xml:space="preserve">, </w:t>
      </w:r>
      <w:r>
        <w:t>tem-se:</w:t>
      </w:r>
    </w:p>
    <w:p w14:paraId="68E23BD0" w14:textId="77777777" w:rsidR="00504F31" w:rsidRPr="00504F31" w:rsidRDefault="00504F31" w:rsidP="00504F31">
      <w:pPr>
        <w:jc w:val="both"/>
      </w:pPr>
    </w:p>
    <w:p w14:paraId="4A1D9AEA" w14:textId="77777777" w:rsidR="00504F31" w:rsidRPr="00504F31" w:rsidRDefault="00504F31" w:rsidP="00504F31">
      <w:pPr>
        <w:ind w:firstLine="708"/>
        <w:jc w:val="both"/>
        <w:rPr>
          <w:i/>
        </w:rPr>
      </w:pPr>
      <w:r w:rsidRPr="00504F31">
        <w:rPr>
          <w:i/>
        </w:rPr>
        <w:t>–5 + 500i = 0</w:t>
      </w:r>
    </w:p>
    <w:p w14:paraId="6CCCE29D" w14:textId="77777777" w:rsidR="00504F31" w:rsidRPr="00504F31" w:rsidRDefault="00504F31" w:rsidP="00504F31">
      <w:pPr>
        <w:jc w:val="both"/>
        <w:rPr>
          <w:i/>
        </w:rPr>
      </w:pPr>
    </w:p>
    <w:p w14:paraId="0B1E988D" w14:textId="77777777" w:rsidR="00504F31" w:rsidRPr="00504F31" w:rsidRDefault="00504F31" w:rsidP="00504F31">
      <w:pPr>
        <w:jc w:val="both"/>
      </w:pPr>
      <w:r w:rsidRPr="00504F31">
        <w:t xml:space="preserve">Donde </w:t>
      </w:r>
      <w:r w:rsidR="002501A7">
        <w:t xml:space="preserve">se </w:t>
      </w:r>
      <w:r w:rsidRPr="00504F31">
        <w:t xml:space="preserve">tira: </w:t>
      </w:r>
      <w:r w:rsidRPr="00504F31">
        <w:rPr>
          <w:i/>
        </w:rPr>
        <w:t>i = 10mA</w:t>
      </w:r>
    </w:p>
    <w:p w14:paraId="2FCF01E9" w14:textId="77777777" w:rsidR="00504F31" w:rsidRPr="00504F31" w:rsidRDefault="00504F31" w:rsidP="00504F31">
      <w:pPr>
        <w:jc w:val="both"/>
      </w:pPr>
    </w:p>
    <w:p w14:paraId="33891353" w14:textId="77777777" w:rsidR="00504F31" w:rsidRPr="00504F31" w:rsidRDefault="00504F31" w:rsidP="00504F31">
      <w:pPr>
        <w:jc w:val="both"/>
      </w:pPr>
      <w:r w:rsidRPr="00504F31">
        <w:t xml:space="preserve">Na malha direita: </w:t>
      </w:r>
      <w:r w:rsidRPr="00504F31">
        <w:rPr>
          <w:i/>
        </w:rPr>
        <w:t>i</w:t>
      </w:r>
      <w:r w:rsidRPr="00504F31">
        <w:rPr>
          <w:i/>
          <w:vertAlign w:val="subscript"/>
        </w:rPr>
        <w:t>n</w:t>
      </w:r>
      <w:r w:rsidRPr="00504F31">
        <w:rPr>
          <w:i/>
        </w:rPr>
        <w:t xml:space="preserve"> = –10i</w:t>
      </w:r>
      <w:r w:rsidR="002501A7">
        <w:t xml:space="preserve"> então:  </w:t>
      </w:r>
      <w:r w:rsidRPr="00504F31">
        <w:rPr>
          <w:i/>
        </w:rPr>
        <w:t>i</w:t>
      </w:r>
      <w:r w:rsidRPr="00504F31">
        <w:rPr>
          <w:i/>
          <w:vertAlign w:val="subscript"/>
        </w:rPr>
        <w:t>n</w:t>
      </w:r>
      <w:r w:rsidRPr="00504F31">
        <w:rPr>
          <w:i/>
        </w:rPr>
        <w:t xml:space="preserve"> 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-10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 w:rsidR="002501A7">
        <w:rPr>
          <w:i/>
        </w:rPr>
        <w:t xml:space="preserve"> </w:t>
      </w:r>
      <w:r w:rsidRPr="00504F31">
        <w:rPr>
          <w:i/>
        </w:rPr>
        <w:t>= –100 mA</w:t>
      </w:r>
      <w:r w:rsidRPr="00504F31">
        <w:t xml:space="preserve">.  </w:t>
      </w:r>
    </w:p>
    <w:p w14:paraId="2CB71C2A" w14:textId="77777777" w:rsidR="00504F31" w:rsidRPr="00504F31" w:rsidRDefault="00504F31" w:rsidP="00504F31">
      <w:pPr>
        <w:jc w:val="both"/>
      </w:pPr>
    </w:p>
    <w:p w14:paraId="07C035E7" w14:textId="77777777" w:rsidR="006A15B7" w:rsidRPr="004E09C1" w:rsidRDefault="006A15B7" w:rsidP="006A15B7">
      <w:pPr>
        <w:jc w:val="both"/>
      </w:pPr>
      <w:r w:rsidRPr="004E09C1">
        <w:t>Para encontrar a tensão de circuito aberto fa</w:t>
      </w:r>
      <w:r w:rsidR="002501A7">
        <w:t>z-se</w:t>
      </w:r>
      <w:r w:rsidRPr="004E09C1">
        <w:t xml:space="preserve"> uso do circuito da </w:t>
      </w:r>
      <w:r w:rsidRPr="004E09C1">
        <w:rPr>
          <w:u w:val="single"/>
        </w:rPr>
        <w:t>figura 4-2</w:t>
      </w:r>
      <w:r w:rsidR="00AD7F15">
        <w:rPr>
          <w:u w:val="single"/>
        </w:rPr>
        <w:t>7</w:t>
      </w:r>
      <w:r w:rsidRPr="004E09C1">
        <w:t>.  Assim:</w:t>
      </w:r>
    </w:p>
    <w:p w14:paraId="73E08CB2" w14:textId="77777777" w:rsidR="006A15B7" w:rsidRPr="004E09C1" w:rsidRDefault="006A15B7" w:rsidP="006A15B7">
      <w:pPr>
        <w:jc w:val="both"/>
      </w:pPr>
    </w:p>
    <w:p w14:paraId="08828832" w14:textId="77777777" w:rsidR="006A15B7" w:rsidRPr="006A15B7" w:rsidRDefault="006A15B7" w:rsidP="006A15B7">
      <w:pPr>
        <w:jc w:val="both"/>
      </w:pPr>
      <w:r>
        <w:t xml:space="preserve">Na malha esquerda: </w:t>
      </w:r>
      <w:r>
        <w:rPr>
          <w:i/>
        </w:rPr>
        <w:t>–</w:t>
      </w:r>
      <w:r w:rsidRPr="000E7719">
        <w:rPr>
          <w:i/>
        </w:rPr>
        <w:t>5 + 500i + v</w:t>
      </w:r>
      <w:r w:rsidRPr="000E7719">
        <w:rPr>
          <w:i/>
          <w:vertAlign w:val="subscript"/>
        </w:rPr>
        <w:t>ab</w:t>
      </w:r>
      <w:r w:rsidRPr="000E7719">
        <w:rPr>
          <w:i/>
        </w:rPr>
        <w:t xml:space="preserve"> = 0</w:t>
      </w:r>
      <w:r>
        <w:rPr>
          <w:i/>
        </w:rPr>
        <w:tab/>
      </w:r>
      <w:r>
        <w:t>ou</w:t>
      </w:r>
      <w:r>
        <w:tab/>
      </w:r>
      <w:r w:rsidRPr="006A15B7">
        <w:rPr>
          <w:i/>
        </w:rPr>
        <w:t>v</w:t>
      </w:r>
      <w:r w:rsidRPr="006A15B7">
        <w:rPr>
          <w:i/>
          <w:vertAlign w:val="subscript"/>
        </w:rPr>
        <w:t>ab</w:t>
      </w:r>
      <w:r w:rsidRPr="006A15B7">
        <w:rPr>
          <w:i/>
        </w:rPr>
        <w:t xml:space="preserve"> + 500i = 5</w:t>
      </w:r>
    </w:p>
    <w:p w14:paraId="12AF9FA3" w14:textId="77777777" w:rsidR="006A15B7" w:rsidRPr="004E09C1" w:rsidRDefault="006A15B7" w:rsidP="006A15B7">
      <w:pPr>
        <w:jc w:val="both"/>
      </w:pPr>
    </w:p>
    <w:p w14:paraId="768BEFE7" w14:textId="77777777" w:rsidR="006A15B7" w:rsidRPr="006A15B7" w:rsidRDefault="006A15B7" w:rsidP="006A15B7">
      <w:pPr>
        <w:jc w:val="both"/>
      </w:pPr>
      <w:r w:rsidRPr="004E09C1">
        <w:t xml:space="preserve">Na malha direita: </w:t>
      </w:r>
      <w:r w:rsidRPr="000E7719">
        <w:rPr>
          <w:i/>
        </w:rPr>
        <w:t>v</w:t>
      </w:r>
      <w:r w:rsidRPr="000E7719">
        <w:rPr>
          <w:i/>
          <w:vertAlign w:val="subscript"/>
        </w:rPr>
        <w:t>ab</w:t>
      </w:r>
      <w:r>
        <w:rPr>
          <w:i/>
        </w:rPr>
        <w:t xml:space="preserve"> = –250i</w:t>
      </w:r>
      <w:r>
        <w:rPr>
          <w:i/>
        </w:rPr>
        <w:tab/>
      </w:r>
      <w:r>
        <w:rPr>
          <w:i/>
        </w:rPr>
        <w:tab/>
      </w:r>
      <w:r>
        <w:t>ou</w:t>
      </w:r>
      <w:r>
        <w:tab/>
      </w:r>
      <w:r w:rsidRPr="006A15B7">
        <w:rPr>
          <w:i/>
        </w:rPr>
        <w:t>v</w:t>
      </w:r>
      <w:r w:rsidRPr="006A15B7">
        <w:rPr>
          <w:i/>
          <w:vertAlign w:val="subscript"/>
        </w:rPr>
        <w:t>ab</w:t>
      </w:r>
      <w:r w:rsidRPr="006A15B7">
        <w:rPr>
          <w:i/>
        </w:rPr>
        <w:t xml:space="preserve"> + 250i = 0</w:t>
      </w:r>
    </w:p>
    <w:p w14:paraId="717F59E4" w14:textId="77777777" w:rsidR="006A15B7" w:rsidRPr="004E09C1" w:rsidRDefault="006A15B7" w:rsidP="006A15B7">
      <w:pPr>
        <w:jc w:val="both"/>
      </w:pPr>
    </w:p>
    <w:p w14:paraId="3DA86C1A" w14:textId="77777777" w:rsidR="000D6249" w:rsidRPr="004E09C1" w:rsidRDefault="00235123">
      <w:pPr>
        <w:jc w:val="both"/>
      </w:pPr>
      <w:r>
        <w:t xml:space="preserve">Do </w:t>
      </w:r>
      <w:r w:rsidR="006A15B7">
        <w:t>sistema formado tira</w:t>
      </w:r>
      <w:r w:rsidR="002501A7">
        <w:t>-se</w:t>
      </w:r>
      <w:r w:rsidR="006A15B7">
        <w:t xml:space="preserve"> que </w:t>
      </w:r>
      <w:r w:rsidR="006A15B7" w:rsidRPr="006A15B7">
        <w:rPr>
          <w:i/>
        </w:rPr>
        <w:t>v</w:t>
      </w:r>
      <w:r w:rsidR="006A15B7" w:rsidRPr="006A15B7">
        <w:rPr>
          <w:i/>
          <w:vertAlign w:val="subscript"/>
        </w:rPr>
        <w:t>ab</w:t>
      </w:r>
      <w:r w:rsidR="006A15B7" w:rsidRPr="006A15B7">
        <w:rPr>
          <w:i/>
        </w:rPr>
        <w:t xml:space="preserve"> =</w:t>
      </w:r>
      <w:r w:rsidR="006A15B7">
        <w:t xml:space="preserve"> </w:t>
      </w:r>
      <w:r w:rsidR="006A15B7">
        <w:rPr>
          <w:i/>
        </w:rPr>
        <w:t>–</w:t>
      </w:r>
      <w:r w:rsidR="006A15B7" w:rsidRPr="000E7719">
        <w:rPr>
          <w:i/>
        </w:rPr>
        <w:t>5 V</w:t>
      </w:r>
      <w:r w:rsidR="006A15B7">
        <w:t>, logo:</w:t>
      </w:r>
    </w:p>
    <w:p w14:paraId="0147E70F" w14:textId="77777777" w:rsidR="000D6249" w:rsidRDefault="000D6249">
      <w:pPr>
        <w:jc w:val="both"/>
      </w:pPr>
    </w:p>
    <w:p w14:paraId="3E77D41C" w14:textId="77777777" w:rsidR="00235123" w:rsidRPr="004E09C1" w:rsidRDefault="00235123">
      <w:pPr>
        <w:jc w:val="both"/>
      </w:pP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ab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i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-5</m:t>
            </m:r>
          </m:num>
          <m:den>
            <m:r>
              <w:rPr>
                <w:rFonts w:ascii="Cambria Math" w:hAnsi="Cambria Math"/>
              </w:rPr>
              <m:t>-0,1</m:t>
            </m:r>
          </m:den>
        </m:f>
        <m:r>
          <w:rPr>
            <w:rFonts w:ascii="Cambria Math" w:hAnsi="Cambria Math"/>
          </w:rPr>
          <m:t>=50 Ω</m:t>
        </m:r>
      </m:oMath>
      <w:r>
        <w:t xml:space="preserve">  </w:t>
      </w:r>
    </w:p>
    <w:p w14:paraId="16110FB7" w14:textId="77777777" w:rsidR="000D6249" w:rsidRPr="004E09C1" w:rsidRDefault="000D6249">
      <w:pPr>
        <w:jc w:val="both"/>
        <w:rPr>
          <w:bdr w:val="single" w:sz="4" w:space="0" w:color="auto"/>
        </w:rPr>
      </w:pPr>
    </w:p>
    <w:p w14:paraId="2794A0BF" w14:textId="77777777" w:rsidR="000D6249" w:rsidRPr="004E09C1" w:rsidRDefault="000D6249">
      <w:pPr>
        <w:jc w:val="both"/>
      </w:pPr>
      <w:r w:rsidRPr="004E09C1">
        <w:lastRenderedPageBreak/>
        <w:t>4.6 TEOREMA DA M</w:t>
      </w:r>
      <w:r w:rsidR="0003178D">
        <w:t>ÁXIMA TRANSFERÊNCIA DE POTÊNCIA</w:t>
      </w:r>
    </w:p>
    <w:p w14:paraId="0BE77AE2" w14:textId="77777777" w:rsidR="000D6249" w:rsidRPr="004E09C1" w:rsidRDefault="000D6249">
      <w:pPr>
        <w:jc w:val="both"/>
      </w:pPr>
    </w:p>
    <w:p w14:paraId="4A61EC1E" w14:textId="26AB483F" w:rsidR="000D6249" w:rsidRPr="004E09C1" w:rsidRDefault="000D6249">
      <w:pPr>
        <w:ind w:firstLine="708"/>
        <w:jc w:val="both"/>
      </w:pPr>
      <w:r w:rsidRPr="004E09C1">
        <w:t xml:space="preserve">Seja um circuito qualquer, linear e invariante no tempo, representado pelo seu equivalente de Thévenin, alimentando uma carga resistiva </w:t>
      </w:r>
      <w:r w:rsidRPr="000E7719">
        <w:rPr>
          <w:i/>
        </w:rPr>
        <w:t>R</w:t>
      </w:r>
      <w:r w:rsidRPr="000E7719">
        <w:rPr>
          <w:i/>
          <w:vertAlign w:val="subscript"/>
        </w:rPr>
        <w:t>L</w:t>
      </w:r>
      <w:r w:rsidRPr="004E09C1">
        <w:t xml:space="preserve">, conforme ilustra a </w:t>
      </w:r>
      <w:r w:rsidRPr="004E09C1">
        <w:rPr>
          <w:u w:val="single"/>
        </w:rPr>
        <w:t>figura 4-2</w:t>
      </w:r>
      <w:r w:rsidR="00EE646B">
        <w:rPr>
          <w:u w:val="single"/>
        </w:rPr>
        <w:t>8</w:t>
      </w:r>
      <w:r w:rsidRPr="004E09C1">
        <w:t xml:space="preserve">.  Então, a máxima potência </w:t>
      </w:r>
      <w:r w:rsidR="00A66033">
        <w:t xml:space="preserve">transferida da fonte para a carga </w:t>
      </w:r>
      <w:r w:rsidRPr="000E7719">
        <w:rPr>
          <w:i/>
        </w:rPr>
        <w:t>R</w:t>
      </w:r>
      <w:r w:rsidRPr="000E7719">
        <w:rPr>
          <w:i/>
          <w:vertAlign w:val="subscript"/>
        </w:rPr>
        <w:t>L</w:t>
      </w:r>
      <w:r w:rsidRPr="004E09C1">
        <w:t xml:space="preserve"> ocorrerá quando:</w:t>
      </w:r>
    </w:p>
    <w:p w14:paraId="29AC27B2" w14:textId="77777777" w:rsidR="000D6249" w:rsidRPr="004E09C1" w:rsidRDefault="000D6249">
      <w:pPr>
        <w:jc w:val="both"/>
      </w:pPr>
    </w:p>
    <w:p w14:paraId="4C7BA79D" w14:textId="77777777" w:rsidR="000D6249" w:rsidRPr="004E09C1" w:rsidRDefault="000D6249">
      <w:pPr>
        <w:ind w:firstLine="708"/>
        <w:jc w:val="both"/>
      </w:pPr>
      <w:r w:rsidRPr="000E7719">
        <w:rPr>
          <w:i/>
        </w:rPr>
        <w:t>R</w:t>
      </w:r>
      <w:r w:rsidRPr="000E7719">
        <w:rPr>
          <w:i/>
          <w:vertAlign w:val="subscript"/>
        </w:rPr>
        <w:t>L</w:t>
      </w:r>
      <w:r w:rsidRPr="000E7719">
        <w:rPr>
          <w:i/>
        </w:rPr>
        <w:t xml:space="preserve"> = R</w:t>
      </w:r>
      <w:r w:rsidRPr="000E7719">
        <w:rPr>
          <w:i/>
          <w:vertAlign w:val="subscript"/>
        </w:rPr>
        <w:t>th</w:t>
      </w:r>
      <w:r w:rsidRPr="004E09C1">
        <w:rPr>
          <w:vertAlign w:val="subscript"/>
        </w:rPr>
        <w:tab/>
      </w:r>
      <w:r w:rsidRPr="004E09C1">
        <w:rPr>
          <w:vertAlign w:val="subscript"/>
        </w:rPr>
        <w:tab/>
      </w:r>
      <w:r w:rsidRPr="004E09C1">
        <w:rPr>
          <w:vertAlign w:val="subscript"/>
        </w:rPr>
        <w:tab/>
      </w:r>
      <w:r w:rsidRPr="004E09C1">
        <w:rPr>
          <w:vertAlign w:val="subscript"/>
        </w:rPr>
        <w:tab/>
      </w:r>
      <w:r w:rsidRPr="004E09C1">
        <w:rPr>
          <w:vertAlign w:val="subscript"/>
        </w:rPr>
        <w:tab/>
      </w:r>
      <w:r w:rsidRPr="004E09C1">
        <w:rPr>
          <w:vertAlign w:val="subscript"/>
        </w:rPr>
        <w:tab/>
      </w:r>
      <w:r w:rsidRPr="004E09C1">
        <w:rPr>
          <w:vertAlign w:val="subscript"/>
        </w:rPr>
        <w:tab/>
      </w:r>
      <w:r w:rsidRPr="004E09C1">
        <w:rPr>
          <w:vertAlign w:val="subscript"/>
        </w:rPr>
        <w:tab/>
      </w:r>
      <w:r w:rsidRPr="004E09C1">
        <w:rPr>
          <w:vertAlign w:val="subscript"/>
        </w:rPr>
        <w:tab/>
      </w:r>
      <w:r w:rsidR="000E7719">
        <w:rPr>
          <w:vertAlign w:val="subscript"/>
        </w:rPr>
        <w:tab/>
      </w:r>
      <w:r w:rsidR="0003178D">
        <w:rPr>
          <w:vertAlign w:val="subscript"/>
        </w:rPr>
        <w:tab/>
      </w:r>
      <w:r w:rsidRPr="004E09C1">
        <w:t>(4-3)</w:t>
      </w:r>
    </w:p>
    <w:p w14:paraId="3EDA049B" w14:textId="77777777" w:rsidR="000D6249" w:rsidRPr="004E09C1" w:rsidRDefault="000D6249">
      <w:pPr>
        <w:ind w:firstLine="708"/>
        <w:jc w:val="both"/>
      </w:pPr>
      <w:r w:rsidRPr="004E09C1">
        <w:t xml:space="preserve"> </w:t>
      </w:r>
    </w:p>
    <w:p w14:paraId="4CEF8E97" w14:textId="77777777" w:rsidR="000D6249" w:rsidRPr="004E09C1" w:rsidRDefault="004A0B40">
      <w:pPr>
        <w:jc w:val="center"/>
      </w:pPr>
      <w:r>
        <w:rPr>
          <w:noProof/>
          <w:lang w:eastAsia="pt-BR"/>
        </w:rPr>
        <w:drawing>
          <wp:inline distT="0" distB="0" distL="0" distR="0" wp14:anchorId="19070AEF" wp14:editId="3E3B41E0">
            <wp:extent cx="1343192" cy="631684"/>
            <wp:effectExtent l="19050" t="0" r="9358" b="0"/>
            <wp:docPr id="29" name="Image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437" cy="631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3E205B" w14:textId="4943025B" w:rsidR="000D6249" w:rsidRPr="004E09C1" w:rsidRDefault="000D6249">
      <w:pPr>
        <w:pStyle w:val="Legenda"/>
        <w:rPr>
          <w:b w:val="0"/>
          <w:sz w:val="20"/>
          <w:szCs w:val="20"/>
        </w:rPr>
      </w:pPr>
      <w:r w:rsidRPr="004E09C1">
        <w:rPr>
          <w:sz w:val="20"/>
          <w:szCs w:val="20"/>
        </w:rPr>
        <w:t>Fig. 4-2</w:t>
      </w:r>
      <w:r w:rsidR="00EE646B">
        <w:rPr>
          <w:sz w:val="20"/>
          <w:szCs w:val="20"/>
        </w:rPr>
        <w:t>8</w:t>
      </w:r>
      <w:r w:rsidR="00A66033">
        <w:rPr>
          <w:sz w:val="20"/>
          <w:szCs w:val="20"/>
        </w:rPr>
        <w:t>:</w:t>
      </w:r>
      <w:r w:rsidRPr="004E09C1">
        <w:rPr>
          <w:sz w:val="20"/>
          <w:szCs w:val="20"/>
        </w:rPr>
        <w:t xml:space="preserve"> Circuito equivalente de Thévenin com carga</w:t>
      </w:r>
      <w:r w:rsidRPr="004E09C1">
        <w:rPr>
          <w:b w:val="0"/>
          <w:sz w:val="20"/>
          <w:szCs w:val="20"/>
        </w:rPr>
        <w:t>.</w:t>
      </w:r>
    </w:p>
    <w:p w14:paraId="736C134E" w14:textId="77777777" w:rsidR="000D6249" w:rsidRPr="004E09C1" w:rsidRDefault="000D6249">
      <w:pPr>
        <w:jc w:val="center"/>
      </w:pPr>
    </w:p>
    <w:p w14:paraId="142D85C9" w14:textId="5DB48E14" w:rsidR="000D6249" w:rsidRPr="004E09C1" w:rsidRDefault="000D6249">
      <w:r w:rsidRPr="004E09C1">
        <w:t>A demonstração é simples, conforme segue abaixo, tomando</w:t>
      </w:r>
      <w:r w:rsidR="00A66033">
        <w:t>-se</w:t>
      </w:r>
      <w:r w:rsidRPr="004E09C1">
        <w:t xml:space="preserve"> como referência a </w:t>
      </w:r>
      <w:r w:rsidRPr="004E09C1">
        <w:rPr>
          <w:u w:val="single"/>
        </w:rPr>
        <w:t>figura 4-2</w:t>
      </w:r>
      <w:r w:rsidR="00EE646B">
        <w:rPr>
          <w:u w:val="single"/>
        </w:rPr>
        <w:t>8</w:t>
      </w:r>
      <w:r w:rsidRPr="004E09C1">
        <w:t>. Assim tem</w:t>
      </w:r>
      <w:r w:rsidR="00F97ACB">
        <w:t>-se</w:t>
      </w:r>
      <w:r w:rsidRPr="004E09C1">
        <w:t>:</w:t>
      </w:r>
    </w:p>
    <w:p w14:paraId="3172199B" w14:textId="77777777" w:rsidR="000D6249" w:rsidRPr="004E09C1" w:rsidRDefault="000D6249"/>
    <w:p w14:paraId="014D21E2" w14:textId="77777777" w:rsidR="000D6249" w:rsidRPr="004E09C1" w:rsidRDefault="000D6249">
      <w:pPr>
        <w:jc w:val="both"/>
      </w:pPr>
      <w:r w:rsidRPr="004E09C1">
        <w:t>Potência na carga:</w:t>
      </w:r>
    </w:p>
    <w:p w14:paraId="07199506" w14:textId="77777777" w:rsidR="000D6249" w:rsidRDefault="000D6249">
      <w:pPr>
        <w:jc w:val="both"/>
      </w:pPr>
    </w:p>
    <w:p w14:paraId="7B76CA50" w14:textId="77777777" w:rsidR="000D6249" w:rsidRPr="004E09C1" w:rsidRDefault="00235123" w:rsidP="00235123">
      <w:pPr>
        <w:jc w:val="both"/>
      </w:pP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i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</m:oMath>
      <w:r>
        <w:t xml:space="preserve">  </w:t>
      </w:r>
      <w:r>
        <w:tab/>
      </w:r>
      <w:r w:rsidR="000D6249" w:rsidRPr="004E09C1">
        <w:rPr>
          <w:vertAlign w:val="subscript"/>
        </w:rPr>
        <w:tab/>
      </w:r>
      <w:r w:rsidR="000D6249" w:rsidRPr="004E09C1">
        <w:rPr>
          <w:vertAlign w:val="subscript"/>
        </w:rPr>
        <w:tab/>
      </w:r>
      <w:r w:rsidR="000D6249" w:rsidRPr="004E09C1">
        <w:rPr>
          <w:vertAlign w:val="subscript"/>
        </w:rPr>
        <w:tab/>
      </w:r>
      <w:r w:rsidR="000D6249" w:rsidRPr="004E09C1">
        <w:rPr>
          <w:vertAlign w:val="subscript"/>
        </w:rPr>
        <w:tab/>
      </w:r>
      <w:r w:rsidR="000D6249" w:rsidRPr="004E09C1">
        <w:rPr>
          <w:vertAlign w:val="subscript"/>
        </w:rPr>
        <w:tab/>
      </w:r>
      <w:r w:rsidR="000D6249" w:rsidRPr="004E09C1">
        <w:rPr>
          <w:vertAlign w:val="subscript"/>
        </w:rPr>
        <w:tab/>
      </w:r>
      <w:r w:rsidR="000D6249" w:rsidRPr="004E09C1">
        <w:rPr>
          <w:vertAlign w:val="subscript"/>
        </w:rPr>
        <w:tab/>
      </w:r>
      <w:r w:rsidR="000D6249" w:rsidRPr="004E09C1">
        <w:rPr>
          <w:vertAlign w:val="subscript"/>
        </w:rPr>
        <w:tab/>
      </w:r>
      <w:r w:rsidR="0003178D">
        <w:rPr>
          <w:vertAlign w:val="subscript"/>
        </w:rPr>
        <w:tab/>
      </w:r>
      <w:r w:rsidR="000D6249" w:rsidRPr="004E09C1">
        <w:t>(4-4)</w:t>
      </w:r>
    </w:p>
    <w:p w14:paraId="173C612E" w14:textId="77777777" w:rsidR="000D6249" w:rsidRPr="004E09C1" w:rsidRDefault="000D6249">
      <w:pPr>
        <w:jc w:val="both"/>
      </w:pPr>
    </w:p>
    <w:p w14:paraId="0268D232" w14:textId="77777777" w:rsidR="000D6249" w:rsidRPr="004E09C1" w:rsidRDefault="000D6249">
      <w:pPr>
        <w:jc w:val="both"/>
      </w:pPr>
      <w:r w:rsidRPr="004E09C1">
        <w:t xml:space="preserve">onde, pela </w:t>
      </w:r>
      <w:r w:rsidRPr="004E09C1">
        <w:rPr>
          <w:u w:val="single"/>
        </w:rPr>
        <w:t>figura 4-2</w:t>
      </w:r>
      <w:r w:rsidR="00CA14E3">
        <w:rPr>
          <w:u w:val="single"/>
        </w:rPr>
        <w:t>9</w:t>
      </w:r>
      <w:r w:rsidRPr="004E09C1">
        <w:t>, tira</w:t>
      </w:r>
      <w:r w:rsidR="00F97ACB">
        <w:t>-se</w:t>
      </w:r>
      <w:r w:rsidR="00CA14E3">
        <w:t xml:space="preserve"> a corrente</w:t>
      </w:r>
      <w:r w:rsidRPr="004E09C1">
        <w:t>:</w:t>
      </w:r>
    </w:p>
    <w:p w14:paraId="0A546949" w14:textId="77777777" w:rsidR="000D6249" w:rsidRDefault="000D6249">
      <w:pPr>
        <w:jc w:val="both"/>
      </w:pPr>
    </w:p>
    <w:p w14:paraId="6357D3EF" w14:textId="77777777" w:rsidR="000D6249" w:rsidRPr="004E09C1" w:rsidRDefault="00CF7B94" w:rsidP="00CF7B94">
      <w:pPr>
        <w:jc w:val="both"/>
      </w:pPr>
      <w:r>
        <w:tab/>
      </w:r>
      <m:oMath>
        <m:r>
          <w:rPr>
            <w:rFonts w:ascii="Cambria Math" w:hAnsi="Cambria Math"/>
          </w:rPr>
          <m:t xml:space="preserve">i=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th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th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L</m:t>
                </m:r>
              </m:sub>
            </m:sSub>
          </m:den>
        </m:f>
      </m:oMath>
      <w:r>
        <w:t xml:space="preserve">  </w:t>
      </w:r>
      <w:r>
        <w:tab/>
      </w:r>
      <w:r>
        <w:tab/>
      </w:r>
      <w:r w:rsidR="000D6249" w:rsidRPr="004E09C1">
        <w:tab/>
      </w:r>
      <w:r w:rsidR="000D6249" w:rsidRPr="004E09C1">
        <w:tab/>
      </w:r>
      <w:r w:rsidR="000D6249" w:rsidRPr="004E09C1">
        <w:tab/>
      </w:r>
      <w:r w:rsidR="000D6249" w:rsidRPr="004E09C1">
        <w:tab/>
      </w:r>
      <w:r w:rsidR="000D6249" w:rsidRPr="004E09C1">
        <w:tab/>
      </w:r>
      <w:r w:rsidR="000D6249" w:rsidRPr="004E09C1">
        <w:tab/>
      </w:r>
      <w:r w:rsidR="000E7719">
        <w:tab/>
      </w:r>
      <w:r w:rsidR="0003178D">
        <w:tab/>
      </w:r>
      <w:r w:rsidR="000D6249" w:rsidRPr="004E09C1">
        <w:t>(4-5)</w:t>
      </w:r>
    </w:p>
    <w:p w14:paraId="3B6A746C" w14:textId="77777777" w:rsidR="000D6249" w:rsidRPr="004E09C1" w:rsidRDefault="000D6249">
      <w:pPr>
        <w:jc w:val="both"/>
      </w:pPr>
    </w:p>
    <w:p w14:paraId="7E012068" w14:textId="77777777" w:rsidR="000D6249" w:rsidRPr="004E09C1" w:rsidRDefault="000D6249">
      <w:pPr>
        <w:jc w:val="both"/>
      </w:pPr>
      <w:r w:rsidRPr="004E09C1">
        <w:t>S</w:t>
      </w:r>
      <w:r w:rsidR="00CA14E3">
        <w:t>ubstituindo-se (4-5) em (4-4), obté</w:t>
      </w:r>
      <w:r w:rsidRPr="004E09C1">
        <w:t>m</w:t>
      </w:r>
      <w:r w:rsidR="00F97ACB">
        <w:t>-se</w:t>
      </w:r>
      <w:r w:rsidRPr="004E09C1">
        <w:t>:</w:t>
      </w:r>
    </w:p>
    <w:p w14:paraId="0C45396F" w14:textId="77777777" w:rsidR="000D6249" w:rsidRDefault="000D6249">
      <w:pPr>
        <w:jc w:val="both"/>
      </w:pPr>
    </w:p>
    <w:p w14:paraId="56B91058" w14:textId="77777777" w:rsidR="000D6249" w:rsidRPr="004E09C1" w:rsidRDefault="00235123" w:rsidP="00FE1633">
      <w:pPr>
        <w:jc w:val="both"/>
      </w:pP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th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L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L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th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="00FE1633">
        <w:t xml:space="preserve">  </w:t>
      </w:r>
      <w:r w:rsidR="00FE1633">
        <w:tab/>
      </w:r>
      <w:r w:rsidR="00FE1633">
        <w:tab/>
      </w:r>
      <w:r w:rsidR="000D6249" w:rsidRPr="004E09C1">
        <w:rPr>
          <w:vertAlign w:val="superscript"/>
        </w:rPr>
        <w:tab/>
      </w:r>
      <w:r w:rsidR="000D6249" w:rsidRPr="004E09C1">
        <w:rPr>
          <w:vertAlign w:val="superscript"/>
        </w:rPr>
        <w:tab/>
      </w:r>
      <w:r w:rsidR="000D6249" w:rsidRPr="004E09C1">
        <w:rPr>
          <w:vertAlign w:val="superscript"/>
        </w:rPr>
        <w:tab/>
      </w:r>
      <w:r w:rsidR="000D6249" w:rsidRPr="004E09C1">
        <w:rPr>
          <w:vertAlign w:val="superscript"/>
        </w:rPr>
        <w:tab/>
      </w:r>
      <w:r w:rsidR="000D6249" w:rsidRPr="004E09C1">
        <w:rPr>
          <w:vertAlign w:val="superscript"/>
        </w:rPr>
        <w:tab/>
      </w:r>
      <w:r w:rsidR="000D6249" w:rsidRPr="004E09C1">
        <w:rPr>
          <w:vertAlign w:val="superscript"/>
        </w:rPr>
        <w:tab/>
      </w:r>
      <w:r w:rsidR="000E7719">
        <w:rPr>
          <w:vertAlign w:val="superscript"/>
        </w:rPr>
        <w:tab/>
      </w:r>
      <w:r w:rsidR="0003178D">
        <w:rPr>
          <w:vertAlign w:val="superscript"/>
        </w:rPr>
        <w:tab/>
      </w:r>
      <w:r w:rsidR="000D6249" w:rsidRPr="004E09C1">
        <w:t>(4-6)</w:t>
      </w:r>
      <w:r w:rsidR="000D6249" w:rsidRPr="004E09C1">
        <w:rPr>
          <w:vertAlign w:val="superscript"/>
        </w:rPr>
        <w:t xml:space="preserve"> </w:t>
      </w:r>
    </w:p>
    <w:p w14:paraId="14B4E294" w14:textId="77777777" w:rsidR="000D6249" w:rsidRPr="004E09C1" w:rsidRDefault="000D6249">
      <w:pPr>
        <w:jc w:val="both"/>
      </w:pPr>
    </w:p>
    <w:p w14:paraId="7A64FCBD" w14:textId="77777777" w:rsidR="000D6249" w:rsidRPr="004E09C1" w:rsidRDefault="00FE1633">
      <w:pPr>
        <w:jc w:val="both"/>
      </w:pPr>
      <w:r>
        <w:t xml:space="preserve">Para maximizar </w:t>
      </w:r>
      <w:r w:rsidR="000D6249" w:rsidRPr="000E7719">
        <w:rPr>
          <w:i/>
        </w:rPr>
        <w:t>P</w:t>
      </w:r>
      <w:r w:rsidR="000D6249" w:rsidRPr="000E7719">
        <w:rPr>
          <w:i/>
          <w:vertAlign w:val="subscript"/>
        </w:rPr>
        <w:t>L</w:t>
      </w:r>
      <w:r>
        <w:t xml:space="preserve"> </w:t>
      </w:r>
      <w:r w:rsidR="000D6249" w:rsidRPr="004E09C1">
        <w:t xml:space="preserve">em relação </w:t>
      </w:r>
      <w:r w:rsidRPr="004E09C1">
        <w:t>à</w:t>
      </w:r>
      <w:r w:rsidR="000D6249" w:rsidRPr="004E09C1">
        <w:t xml:space="preserve"> </w:t>
      </w:r>
      <w:r w:rsidR="000D6249" w:rsidRPr="000E7719">
        <w:rPr>
          <w:i/>
        </w:rPr>
        <w:t>R</w:t>
      </w:r>
      <w:r w:rsidR="000D6249" w:rsidRPr="000E7719">
        <w:rPr>
          <w:i/>
          <w:vertAlign w:val="subscript"/>
        </w:rPr>
        <w:t>L</w:t>
      </w:r>
      <w:r w:rsidR="000D6249" w:rsidRPr="004E09C1">
        <w:t xml:space="preserve"> </w:t>
      </w:r>
      <w:r w:rsidR="00F97ACB">
        <w:t xml:space="preserve">se </w:t>
      </w:r>
      <w:r w:rsidR="000D6249" w:rsidRPr="004E09C1">
        <w:t>faz:</w:t>
      </w:r>
      <w:r w:rsidR="00235123">
        <w:t xml:space="preserve"> </w:t>
      </w:r>
    </w:p>
    <w:p w14:paraId="0F40C89D" w14:textId="77777777" w:rsidR="00AD45FB" w:rsidRDefault="00AD45FB">
      <w:pPr>
        <w:jc w:val="both"/>
      </w:pPr>
    </w:p>
    <w:p w14:paraId="435CDC84" w14:textId="77777777" w:rsidR="00FE1633" w:rsidRPr="004E09C1" w:rsidRDefault="00FE1633">
      <w:pPr>
        <w:jc w:val="both"/>
      </w:pPr>
      <w: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L</m:t>
                </m:r>
              </m:sub>
            </m:sSub>
          </m:num>
          <m:den>
            <m:r>
              <w:rPr>
                <w:rFonts w:ascii="Cambria Math" w:hAnsi="Cambria Math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L</m:t>
                </m:r>
              </m:sub>
            </m:sSub>
          </m:den>
        </m:f>
        <m:r>
          <w:rPr>
            <w:rFonts w:ascii="Cambria Math" w:hAnsi="Cambria Math"/>
          </w:rPr>
          <m:t>=0</m:t>
        </m:r>
      </m:oMath>
      <w:r>
        <w:t xml:space="preserve">  </w:t>
      </w:r>
    </w:p>
    <w:p w14:paraId="5C84979B" w14:textId="77777777" w:rsidR="000D6249" w:rsidRPr="004E09C1" w:rsidRDefault="000D6249">
      <w:pPr>
        <w:jc w:val="both"/>
      </w:pPr>
    </w:p>
    <w:p w14:paraId="65B90579" w14:textId="77777777" w:rsidR="000D6249" w:rsidRPr="004E09C1" w:rsidRDefault="000D6249">
      <w:pPr>
        <w:jc w:val="both"/>
      </w:pPr>
      <w:r w:rsidRPr="004E09C1">
        <w:t xml:space="preserve">Donde </w:t>
      </w:r>
      <w:r w:rsidR="00F97ACB">
        <w:t xml:space="preserve">se </w:t>
      </w:r>
      <w:r w:rsidRPr="004E09C1">
        <w:t>tira</w:t>
      </w:r>
    </w:p>
    <w:p w14:paraId="0613EFF1" w14:textId="77777777" w:rsidR="000D6249" w:rsidRPr="004E09C1" w:rsidRDefault="000D6249">
      <w:pPr>
        <w:jc w:val="both"/>
      </w:pPr>
    </w:p>
    <w:p w14:paraId="45E8A321" w14:textId="77777777" w:rsidR="000D6249" w:rsidRPr="000E7719" w:rsidRDefault="000D6249">
      <w:pPr>
        <w:ind w:firstLine="708"/>
        <w:jc w:val="both"/>
        <w:rPr>
          <w:i/>
        </w:rPr>
      </w:pPr>
      <w:r w:rsidRPr="000E7719">
        <w:rPr>
          <w:i/>
        </w:rPr>
        <w:t>R</w:t>
      </w:r>
      <w:r w:rsidRPr="000E7719">
        <w:rPr>
          <w:i/>
          <w:vertAlign w:val="subscript"/>
        </w:rPr>
        <w:t>L</w:t>
      </w:r>
      <w:r w:rsidRPr="000E7719">
        <w:rPr>
          <w:i/>
        </w:rPr>
        <w:t xml:space="preserve"> = R</w:t>
      </w:r>
      <w:r w:rsidRPr="000E7719">
        <w:rPr>
          <w:i/>
          <w:vertAlign w:val="subscript"/>
        </w:rPr>
        <w:t>th</w:t>
      </w:r>
      <w:r w:rsidRPr="000E7719">
        <w:rPr>
          <w:i/>
        </w:rPr>
        <w:t xml:space="preserve"> </w:t>
      </w:r>
    </w:p>
    <w:p w14:paraId="08C6F3C5" w14:textId="77777777" w:rsidR="000D6249" w:rsidRPr="004E09C1" w:rsidRDefault="000D6249">
      <w:pPr>
        <w:jc w:val="both"/>
      </w:pPr>
    </w:p>
    <w:p w14:paraId="53828AAE" w14:textId="77777777" w:rsidR="000D6249" w:rsidRPr="004E09C1" w:rsidRDefault="000D6249">
      <w:pPr>
        <w:jc w:val="both"/>
      </w:pPr>
      <w:r w:rsidRPr="004E09C1">
        <w:t>A potência máxima será obtida fazendo</w:t>
      </w:r>
      <w:r w:rsidR="00CA14E3">
        <w:t>-se</w:t>
      </w:r>
      <w:r w:rsidRPr="004E09C1">
        <w:t xml:space="preserve"> </w:t>
      </w:r>
      <w:r w:rsidRPr="00244489">
        <w:rPr>
          <w:i/>
        </w:rPr>
        <w:t>R</w:t>
      </w:r>
      <w:r w:rsidRPr="00244489">
        <w:rPr>
          <w:i/>
          <w:vertAlign w:val="subscript"/>
        </w:rPr>
        <w:t>L</w:t>
      </w:r>
      <w:r w:rsidRPr="00244489">
        <w:rPr>
          <w:i/>
        </w:rPr>
        <w:t xml:space="preserve"> = R</w:t>
      </w:r>
      <w:r w:rsidRPr="00244489">
        <w:rPr>
          <w:i/>
          <w:vertAlign w:val="subscript"/>
        </w:rPr>
        <w:t>th</w:t>
      </w:r>
      <w:r w:rsidRPr="004E09C1">
        <w:t xml:space="preserve"> em (4-6). Assim:</w:t>
      </w:r>
    </w:p>
    <w:p w14:paraId="520F254E" w14:textId="77777777" w:rsidR="000D6249" w:rsidRDefault="000D6249">
      <w:pPr>
        <w:jc w:val="both"/>
      </w:pPr>
    </w:p>
    <w:p w14:paraId="2A16F0FD" w14:textId="77777777" w:rsidR="000D6249" w:rsidRPr="004E09C1" w:rsidRDefault="00FE1633" w:rsidP="00FE1633">
      <w:pPr>
        <w:jc w:val="both"/>
      </w:pP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Lmax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th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/>
              </w:rPr>
              <m:t>4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th</m:t>
                </m:r>
              </m:sub>
            </m:sSub>
          </m:den>
        </m:f>
      </m:oMath>
      <w:r>
        <w:t xml:space="preserve">  </w:t>
      </w:r>
      <w:r>
        <w:tab/>
      </w:r>
      <w:r>
        <w:tab/>
      </w:r>
      <w:r w:rsidR="000D6249" w:rsidRPr="004E09C1">
        <w:rPr>
          <w:vertAlign w:val="subscript"/>
        </w:rPr>
        <w:tab/>
      </w:r>
      <w:r w:rsidR="000D6249" w:rsidRPr="004E09C1">
        <w:rPr>
          <w:vertAlign w:val="subscript"/>
        </w:rPr>
        <w:tab/>
      </w:r>
      <w:r w:rsidR="000D6249" w:rsidRPr="004E09C1">
        <w:rPr>
          <w:vertAlign w:val="subscript"/>
        </w:rPr>
        <w:tab/>
      </w:r>
      <w:r w:rsidR="000D6249" w:rsidRPr="004E09C1">
        <w:rPr>
          <w:vertAlign w:val="subscript"/>
        </w:rPr>
        <w:tab/>
      </w:r>
      <w:r w:rsidR="000D6249" w:rsidRPr="004E09C1">
        <w:rPr>
          <w:vertAlign w:val="subscript"/>
        </w:rPr>
        <w:tab/>
      </w:r>
      <w:r w:rsidR="000D6249" w:rsidRPr="004E09C1">
        <w:rPr>
          <w:vertAlign w:val="subscript"/>
        </w:rPr>
        <w:tab/>
      </w:r>
      <w:r w:rsidR="000E7719">
        <w:rPr>
          <w:vertAlign w:val="subscript"/>
        </w:rPr>
        <w:tab/>
      </w:r>
      <w:r w:rsidR="0003178D">
        <w:rPr>
          <w:vertAlign w:val="subscript"/>
        </w:rPr>
        <w:tab/>
      </w:r>
      <w:r w:rsidR="000D6249" w:rsidRPr="004E09C1">
        <w:t xml:space="preserve">(4-7) </w:t>
      </w:r>
    </w:p>
    <w:p w14:paraId="4D27D09B" w14:textId="77777777" w:rsidR="000D6249" w:rsidRPr="004E09C1" w:rsidRDefault="000D6249">
      <w:pPr>
        <w:jc w:val="both"/>
      </w:pPr>
    </w:p>
    <w:p w14:paraId="0B7ABB14" w14:textId="58F0B5C3" w:rsidR="000D6249" w:rsidRPr="004E09C1" w:rsidRDefault="000D6249">
      <w:pPr>
        <w:jc w:val="both"/>
      </w:pPr>
      <w:r w:rsidRPr="004E09C1">
        <w:t>A variação da potência com a carga, baseada na equação</w:t>
      </w:r>
      <w:r w:rsidR="00244489" w:rsidRPr="004E09C1">
        <w:t xml:space="preserve"> </w:t>
      </w:r>
      <w:r w:rsidR="00DB1A16">
        <w:t xml:space="preserve">(4-6), </w:t>
      </w:r>
      <w:r w:rsidRPr="004E09C1">
        <w:t xml:space="preserve">pode ser observada no gráfico da </w:t>
      </w:r>
      <w:r w:rsidRPr="004E09C1">
        <w:rPr>
          <w:u w:val="single"/>
        </w:rPr>
        <w:t>figura 4-</w:t>
      </w:r>
      <w:r w:rsidR="00EE646B">
        <w:rPr>
          <w:u w:val="single"/>
        </w:rPr>
        <w:t>29</w:t>
      </w:r>
      <w:r w:rsidRPr="004E09C1">
        <w:t>.</w:t>
      </w:r>
    </w:p>
    <w:p w14:paraId="7E67AFE6" w14:textId="77777777" w:rsidR="000D6249" w:rsidRPr="004E09C1" w:rsidRDefault="000D6249">
      <w:pPr>
        <w:jc w:val="both"/>
      </w:pPr>
    </w:p>
    <w:p w14:paraId="6AD40F40" w14:textId="77777777" w:rsidR="000D6249" w:rsidRPr="004E09C1" w:rsidRDefault="00FE1633">
      <w:pPr>
        <w:jc w:val="center"/>
      </w:pPr>
      <w:r w:rsidRPr="004E09C1">
        <w:object w:dxaOrig="3840" w:dyaOrig="1965" w14:anchorId="025AFA0F">
          <v:shape id="_x0000_i1041" type="#_x0000_t75" style="width:170.85pt;height:88.1pt" o:ole="" fillcolor="window">
            <v:imagedata r:id="rId51" o:title=""/>
          </v:shape>
          <o:OLEObject Type="Embed" ProgID="PBrush" ShapeID="_x0000_i1041" DrawAspect="Content" ObjectID="_1753682410" r:id="rId52"/>
        </w:object>
      </w:r>
    </w:p>
    <w:p w14:paraId="6459FE76" w14:textId="17DEA0B1" w:rsidR="000D6249" w:rsidRPr="004E09C1" w:rsidRDefault="000D6249">
      <w:pPr>
        <w:jc w:val="center"/>
        <w:rPr>
          <w:b/>
        </w:rPr>
      </w:pPr>
      <w:r w:rsidRPr="004E09C1">
        <w:rPr>
          <w:b/>
        </w:rPr>
        <w:t>Fig. 4-</w:t>
      </w:r>
      <w:r w:rsidR="00EE646B">
        <w:rPr>
          <w:b/>
        </w:rPr>
        <w:t>29</w:t>
      </w:r>
      <w:r w:rsidRPr="004E09C1">
        <w:rPr>
          <w:b/>
        </w:rPr>
        <w:t xml:space="preserve">: Variação da potência com a carga resistiva </w:t>
      </w:r>
      <w:r w:rsidRPr="00CD70AF">
        <w:rPr>
          <w:b/>
          <w:i/>
        </w:rPr>
        <w:t>R</w:t>
      </w:r>
      <w:r w:rsidRPr="00CD70AF">
        <w:rPr>
          <w:b/>
          <w:i/>
          <w:vertAlign w:val="subscript"/>
        </w:rPr>
        <w:t>L</w:t>
      </w:r>
    </w:p>
    <w:p w14:paraId="6B83EA94" w14:textId="77777777" w:rsidR="000D6249" w:rsidRPr="004E09C1" w:rsidRDefault="000D6249">
      <w:pPr>
        <w:jc w:val="center"/>
      </w:pPr>
    </w:p>
    <w:p w14:paraId="3ECB1751" w14:textId="77777777" w:rsidR="000D6249" w:rsidRPr="004E09C1" w:rsidRDefault="000D6249">
      <w:pPr>
        <w:ind w:firstLine="708"/>
        <w:jc w:val="both"/>
      </w:pPr>
      <w:r w:rsidRPr="004E09C1">
        <w:lastRenderedPageBreak/>
        <w:t xml:space="preserve">É interessante </w:t>
      </w:r>
      <w:r w:rsidR="00F97ACB">
        <w:t xml:space="preserve">se </w:t>
      </w:r>
      <w:r w:rsidRPr="004E09C1">
        <w:t>analisar a eficiência nes</w:t>
      </w:r>
      <w:r w:rsidR="00F97ACB">
        <w:t>t</w:t>
      </w:r>
      <w:r w:rsidRPr="004E09C1">
        <w:t>a transferência de potência. Assim, definindo</w:t>
      </w:r>
      <w:r w:rsidR="00CA14E3">
        <w:t>-se</w:t>
      </w:r>
      <w:r w:rsidRPr="004E09C1">
        <w:t xml:space="preserve"> eficiência como a relação entre a potência</w:t>
      </w:r>
      <w:r w:rsidR="00CA14E3">
        <w:t xml:space="preserve"> fornecida à </w:t>
      </w:r>
      <w:r w:rsidRPr="004E09C1">
        <w:t>carga (potência útil) e a potência no gerador (potência total) ter</w:t>
      </w:r>
      <w:r w:rsidR="00F97ACB">
        <w:t>-se-á</w:t>
      </w:r>
      <w:r w:rsidRPr="004E09C1">
        <w:t>:</w:t>
      </w:r>
    </w:p>
    <w:p w14:paraId="104A5978" w14:textId="77777777" w:rsidR="000D6249" w:rsidRPr="004E09C1" w:rsidRDefault="000D6249">
      <w:pPr>
        <w:jc w:val="both"/>
      </w:pPr>
    </w:p>
    <w:p w14:paraId="0F56F84F" w14:textId="77777777" w:rsidR="000D6249" w:rsidRPr="004E09C1" w:rsidRDefault="000D6249" w:rsidP="00DB1A16">
      <w:pPr>
        <w:ind w:firstLine="708"/>
        <w:jc w:val="both"/>
      </w:pPr>
      <w:r w:rsidRPr="004E09C1">
        <w:t>Potência na carga:</w:t>
      </w:r>
      <w:r w:rsidR="00244489" w:rsidRPr="004E09C1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th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L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L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th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="00FE1633">
        <w:t xml:space="preserve">  </w:t>
      </w:r>
      <w:r w:rsidRPr="004E09C1">
        <w:rPr>
          <w:vertAlign w:val="superscript"/>
        </w:rPr>
        <w:t xml:space="preserve"> </w:t>
      </w:r>
      <w:r w:rsidRPr="004E09C1">
        <w:t xml:space="preserve"> </w:t>
      </w:r>
    </w:p>
    <w:p w14:paraId="1680AC85" w14:textId="77777777" w:rsidR="000D6249" w:rsidRPr="004E09C1" w:rsidRDefault="000D6249">
      <w:pPr>
        <w:jc w:val="both"/>
      </w:pPr>
    </w:p>
    <w:p w14:paraId="6167182C" w14:textId="77777777" w:rsidR="000D6249" w:rsidRPr="00CD70AF" w:rsidRDefault="00244489" w:rsidP="00DB1A16">
      <w:pPr>
        <w:ind w:firstLine="708"/>
        <w:jc w:val="both"/>
        <w:rPr>
          <w:i/>
        </w:rPr>
      </w:pPr>
      <w:r>
        <w:t xml:space="preserve">Potência no gerador: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th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 xml:space="preserve">L+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th</m:t>
                    </m:r>
                  </m:sub>
                </m:sSub>
              </m:sub>
            </m:sSub>
          </m:den>
        </m:f>
      </m:oMath>
      <w:r w:rsidR="00FE1633">
        <w:t xml:space="preserve"> </w:t>
      </w:r>
    </w:p>
    <w:p w14:paraId="4B17301E" w14:textId="77777777" w:rsidR="000D6249" w:rsidRPr="004E09C1" w:rsidRDefault="000D6249">
      <w:pPr>
        <w:jc w:val="both"/>
      </w:pPr>
    </w:p>
    <w:p w14:paraId="539DCA76" w14:textId="77777777" w:rsidR="000D6249" w:rsidRPr="004E09C1" w:rsidRDefault="000D6249">
      <w:pPr>
        <w:jc w:val="both"/>
      </w:pPr>
      <w:r w:rsidRPr="004E09C1">
        <w:t>Logo, a eficiência nessa transferência será:</w:t>
      </w:r>
    </w:p>
    <w:p w14:paraId="676CE95B" w14:textId="77777777" w:rsidR="000D6249" w:rsidRDefault="000D6249">
      <w:pPr>
        <w:jc w:val="both"/>
      </w:pPr>
    </w:p>
    <w:p w14:paraId="584135C1" w14:textId="77777777" w:rsidR="000D6249" w:rsidRPr="004E09C1" w:rsidRDefault="00FE1633" w:rsidP="000A6163">
      <w:pPr>
        <w:jc w:val="both"/>
        <w:rPr>
          <w:lang w:val="en-US"/>
        </w:rPr>
      </w:pPr>
      <w:r>
        <w:tab/>
      </w:r>
      <m:oMath>
        <m:r>
          <w:rPr>
            <w:rFonts w:ascii="Cambria Math" w:hAnsi="Cambria Math"/>
          </w:rPr>
          <m:t>η</m:t>
        </m:r>
        <m:r>
          <w:rPr>
            <w:rFonts w:asci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P</m:t>
                </m:r>
              </m:e>
              <m:sub>
                <m:r>
                  <w:rPr>
                    <w:rFonts w:ascii="Cambria Math"/>
                  </w:rPr>
                  <m:t>L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P</m:t>
                </m:r>
              </m:e>
              <m:sub>
                <m:r>
                  <w:rPr>
                    <w:rFonts w:ascii="Cambria Math"/>
                  </w:rPr>
                  <m:t>s</m:t>
                </m:r>
              </m:sub>
            </m:sSub>
          </m:den>
        </m:f>
        <m:r>
          <w:rPr>
            <w:rFonts w:asci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R</m:t>
                </m:r>
              </m:e>
              <m:sub>
                <m:r>
                  <w:rPr>
                    <w:rFonts w:ascii="Cambria Math"/>
                  </w:rPr>
                  <m:t>L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R</m:t>
                </m:r>
              </m:e>
              <m:sub>
                <m:r>
                  <w:rPr>
                    <w:rFonts w:ascii="Cambria Math"/>
                  </w:rPr>
                  <m:t>t</m:t>
                </m:r>
                <m:r>
                  <w:rPr>
                    <w:rFonts w:ascii="Cambria Math"/>
                  </w:rPr>
                  <m:t>h</m:t>
                </m:r>
              </m:sub>
            </m:sSub>
            <m:r>
              <w:rPr>
                <w:rFonts w:asci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R</m:t>
                </m:r>
              </m:e>
              <m:sub>
                <m:r>
                  <w:rPr>
                    <w:rFonts w:ascii="Cambria Math"/>
                  </w:rPr>
                  <m:t>L</m:t>
                </m:r>
              </m:sub>
            </m:sSub>
          </m:den>
        </m:f>
        <m:r>
          <w:rPr>
            <w:rFonts w:asci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 xml:space="preserve">1+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R</m:t>
                </m:r>
              </m:e>
              <m:sub>
                <m:r>
                  <w:rPr>
                    <w:rFonts w:ascii="Cambria Math"/>
                  </w:rPr>
                  <m:t>t</m:t>
                </m:r>
                <m:r>
                  <w:rPr>
                    <w:rFonts w:ascii="Cambria Math"/>
                  </w:rPr>
                  <m:t>h</m:t>
                </m:r>
              </m:sub>
            </m:sSub>
            <m:r>
              <w:rPr>
                <w:rFonts w:ascii="Cambria Math"/>
              </w:rPr>
              <m:t>/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R</m:t>
                </m:r>
              </m:e>
              <m:sub>
                <m:r>
                  <w:rPr>
                    <w:rFonts w:ascii="Cambria Math"/>
                  </w:rPr>
                  <m:t>L</m:t>
                </m:r>
              </m:sub>
            </m:sSub>
          </m:den>
        </m:f>
      </m:oMath>
      <w:r w:rsidR="000A6163">
        <w:t xml:space="preserve">  </w:t>
      </w:r>
      <w:r w:rsidR="000A6163">
        <w:tab/>
      </w:r>
      <w:r w:rsidR="000A6163">
        <w:tab/>
      </w:r>
      <w:r w:rsidR="000A6163">
        <w:tab/>
      </w:r>
      <w:r w:rsidR="000D6249" w:rsidRPr="004E09C1">
        <w:rPr>
          <w:lang w:val="en-US"/>
        </w:rPr>
        <w:tab/>
      </w:r>
      <w:r w:rsidR="000D6249" w:rsidRPr="004E09C1">
        <w:rPr>
          <w:lang w:val="en-US"/>
        </w:rPr>
        <w:tab/>
      </w:r>
      <w:r w:rsidR="000D6249" w:rsidRPr="004E09C1">
        <w:rPr>
          <w:lang w:val="en-US"/>
        </w:rPr>
        <w:tab/>
      </w:r>
      <w:r w:rsidR="000D6249" w:rsidRPr="004E09C1">
        <w:rPr>
          <w:lang w:val="en-US"/>
        </w:rPr>
        <w:tab/>
      </w:r>
      <w:r w:rsidR="00244489">
        <w:rPr>
          <w:lang w:val="en-US"/>
        </w:rPr>
        <w:tab/>
      </w:r>
      <w:r w:rsidR="000D6249" w:rsidRPr="004E09C1">
        <w:rPr>
          <w:lang w:val="en-US"/>
        </w:rPr>
        <w:t>(4-8)</w:t>
      </w:r>
    </w:p>
    <w:p w14:paraId="58B803F4" w14:textId="77777777" w:rsidR="000D6249" w:rsidRPr="004E09C1" w:rsidRDefault="000D6249">
      <w:pPr>
        <w:jc w:val="both"/>
        <w:rPr>
          <w:lang w:val="en-US"/>
        </w:rPr>
      </w:pPr>
    </w:p>
    <w:p w14:paraId="267C957D" w14:textId="77777777" w:rsidR="000D6249" w:rsidRPr="004E09C1" w:rsidRDefault="000D6249">
      <w:pPr>
        <w:ind w:firstLine="708"/>
        <w:jc w:val="both"/>
      </w:pPr>
      <w:r w:rsidRPr="004E09C1">
        <w:t>No caso de transferência máxima (</w:t>
      </w:r>
      <w:r w:rsidRPr="00CD70AF">
        <w:rPr>
          <w:i/>
        </w:rPr>
        <w:t>R</w:t>
      </w:r>
      <w:r w:rsidRPr="00CD70AF">
        <w:rPr>
          <w:i/>
          <w:vertAlign w:val="subscript"/>
        </w:rPr>
        <w:t>L</w:t>
      </w:r>
      <w:r w:rsidRPr="00CD70AF">
        <w:rPr>
          <w:i/>
        </w:rPr>
        <w:t xml:space="preserve"> = R</w:t>
      </w:r>
      <w:r w:rsidRPr="00CD70AF">
        <w:rPr>
          <w:i/>
          <w:vertAlign w:val="subscript"/>
        </w:rPr>
        <w:t>th</w:t>
      </w:r>
      <w:r w:rsidRPr="004E09C1">
        <w:t>)</w:t>
      </w:r>
      <w:r w:rsidR="00F84345" w:rsidRPr="004E09C1">
        <w:t xml:space="preserve"> </w:t>
      </w:r>
      <w:r w:rsidRPr="004E09C1">
        <w:t>tem</w:t>
      </w:r>
      <w:r w:rsidR="00F97ACB">
        <w:t>-se</w:t>
      </w:r>
      <w:r w:rsidRPr="004E09C1">
        <w:t xml:space="preserve">, pela equação (4-8): </w:t>
      </w:r>
      <w:r w:rsidRPr="00CD70AF">
        <w:rPr>
          <w:i/>
        </w:rPr>
        <w:t>η = 1/2</w:t>
      </w:r>
      <w:r w:rsidRPr="004E09C1">
        <w:t>, ou seja, uma eficiência relativamente baixa. Embora muitas vezes seja esta a situação buscada (por exemplo, quando se deseja fazer casamento de impedâncias), nem sempre ela é desejável, pois, no caso de fornecimento de energia elétrica, por exemplo, igual potência será dissipada no interior do gerador, que poderá não suportar o aquecimento produzido.</w:t>
      </w:r>
    </w:p>
    <w:p w14:paraId="147F9AD4" w14:textId="77777777" w:rsidR="000D6249" w:rsidRPr="004E09C1" w:rsidRDefault="000D6249">
      <w:pPr>
        <w:jc w:val="both"/>
      </w:pPr>
    </w:p>
    <w:p w14:paraId="7E637640" w14:textId="48BA0BB3" w:rsidR="000D6249" w:rsidRPr="004E09C1" w:rsidRDefault="000D6249">
      <w:pPr>
        <w:jc w:val="both"/>
      </w:pPr>
      <w:r w:rsidRPr="004E09C1">
        <w:rPr>
          <w:u w:val="single"/>
        </w:rPr>
        <w:t>Exemplo 9</w:t>
      </w:r>
      <w:r w:rsidRPr="004E09C1">
        <w:t xml:space="preserve">: Encontre a resistência de carga </w:t>
      </w:r>
      <w:r w:rsidRPr="00CD70AF">
        <w:rPr>
          <w:i/>
        </w:rPr>
        <w:t>R</w:t>
      </w:r>
      <w:r w:rsidRPr="00CD70AF">
        <w:rPr>
          <w:i/>
          <w:vertAlign w:val="subscript"/>
        </w:rPr>
        <w:t>L</w:t>
      </w:r>
      <w:r w:rsidR="00244489" w:rsidRPr="004E09C1">
        <w:t xml:space="preserve"> </w:t>
      </w:r>
      <w:r w:rsidRPr="004E09C1">
        <w:t>que absorve máxima potência do restante do circuito,</w:t>
      </w:r>
      <w:r w:rsidR="00244489" w:rsidRPr="004E09C1">
        <w:t xml:space="preserve"> </w:t>
      </w:r>
      <w:r w:rsidRPr="004E09C1">
        <w:t xml:space="preserve">mostrado na </w:t>
      </w:r>
      <w:r w:rsidRPr="004E09C1">
        <w:rPr>
          <w:u w:val="single"/>
        </w:rPr>
        <w:t>figura 4-3</w:t>
      </w:r>
      <w:r w:rsidR="00EE646B">
        <w:rPr>
          <w:u w:val="single"/>
        </w:rPr>
        <w:t>0</w:t>
      </w:r>
      <w:r w:rsidRPr="004E09C1">
        <w:t xml:space="preserve">. Calcule a máxima potência absorvida pela carga </w:t>
      </w:r>
      <w:r w:rsidRPr="00CD70AF">
        <w:rPr>
          <w:i/>
        </w:rPr>
        <w:t>R</w:t>
      </w:r>
      <w:r w:rsidRPr="00CD70AF">
        <w:rPr>
          <w:i/>
          <w:vertAlign w:val="subscript"/>
        </w:rPr>
        <w:t>L</w:t>
      </w:r>
      <w:r w:rsidRPr="004E09C1">
        <w:t>.</w:t>
      </w:r>
    </w:p>
    <w:p w14:paraId="48BC8124" w14:textId="77777777" w:rsidR="000D6249" w:rsidRPr="004E09C1" w:rsidRDefault="000D6249">
      <w:pPr>
        <w:jc w:val="both"/>
      </w:pPr>
    </w:p>
    <w:p w14:paraId="02B320B7" w14:textId="77777777" w:rsidR="000D6249" w:rsidRPr="004E09C1" w:rsidRDefault="00CF7B94">
      <w:pPr>
        <w:jc w:val="center"/>
      </w:pPr>
      <w:r w:rsidRPr="004E09C1">
        <w:object w:dxaOrig="3045" w:dyaOrig="1440" w14:anchorId="7737B018">
          <v:shape id="_x0000_i1042" type="#_x0000_t75" style="width:127.9pt;height:59.1pt" o:ole="" fillcolor="window">
            <v:imagedata r:id="rId53" o:title=""/>
          </v:shape>
          <o:OLEObject Type="Embed" ProgID="PBrush" ShapeID="_x0000_i1042" DrawAspect="Content" ObjectID="_1753682411" r:id="rId54"/>
        </w:object>
      </w:r>
    </w:p>
    <w:p w14:paraId="2CFACFC4" w14:textId="07901B75" w:rsidR="000D6249" w:rsidRPr="004E09C1" w:rsidRDefault="000D6249">
      <w:pPr>
        <w:pStyle w:val="Legenda"/>
        <w:rPr>
          <w:sz w:val="20"/>
          <w:szCs w:val="20"/>
        </w:rPr>
      </w:pPr>
      <w:r w:rsidRPr="004E09C1">
        <w:rPr>
          <w:sz w:val="20"/>
          <w:szCs w:val="20"/>
        </w:rPr>
        <w:t>Fig. 4-3</w:t>
      </w:r>
      <w:r w:rsidR="00EE646B">
        <w:rPr>
          <w:sz w:val="20"/>
          <w:szCs w:val="20"/>
        </w:rPr>
        <w:t>0</w:t>
      </w:r>
      <w:r w:rsidRPr="004E09C1">
        <w:rPr>
          <w:sz w:val="20"/>
          <w:szCs w:val="20"/>
        </w:rPr>
        <w:t xml:space="preserve">: Circuito do </w:t>
      </w:r>
      <w:r w:rsidRPr="00CD70AF">
        <w:rPr>
          <w:sz w:val="20"/>
          <w:szCs w:val="20"/>
          <w:u w:val="single"/>
        </w:rPr>
        <w:t>exemplo 9</w:t>
      </w:r>
    </w:p>
    <w:p w14:paraId="2D017064" w14:textId="77777777" w:rsidR="000D6249" w:rsidRPr="004E09C1" w:rsidRDefault="000D6249">
      <w:pPr>
        <w:jc w:val="center"/>
      </w:pPr>
    </w:p>
    <w:p w14:paraId="2B41832C" w14:textId="6DE9AF7D" w:rsidR="000D6249" w:rsidRPr="004E09C1" w:rsidRDefault="000D6249">
      <w:pPr>
        <w:jc w:val="both"/>
      </w:pPr>
      <w:r w:rsidRPr="004E09C1">
        <w:t xml:space="preserve">Solução: Achando o equivalente de Thévenin do circuito à esquerda de </w:t>
      </w:r>
      <w:r w:rsidRPr="00CD70AF">
        <w:rPr>
          <w:i/>
        </w:rPr>
        <w:t>a-b</w:t>
      </w:r>
      <w:r w:rsidR="00643895">
        <w:t>, obté</w:t>
      </w:r>
      <w:r w:rsidRPr="004E09C1">
        <w:t>m</w:t>
      </w:r>
      <w:r w:rsidR="00F97ACB">
        <w:t>-se</w:t>
      </w:r>
      <w:r w:rsidRPr="004E09C1">
        <w:t xml:space="preserve"> o circuito da </w:t>
      </w:r>
      <w:r w:rsidRPr="004E09C1">
        <w:rPr>
          <w:u w:val="single"/>
        </w:rPr>
        <w:t>figura 4-3</w:t>
      </w:r>
      <w:r w:rsidR="00EE646B">
        <w:rPr>
          <w:u w:val="single"/>
        </w:rPr>
        <w:t>1</w:t>
      </w:r>
      <w:r w:rsidRPr="004E09C1">
        <w:t xml:space="preserve">, donde </w:t>
      </w:r>
      <w:r w:rsidR="00F97ACB">
        <w:t xml:space="preserve">se </w:t>
      </w:r>
      <w:r w:rsidRPr="004E09C1">
        <w:t>tira:</w:t>
      </w:r>
    </w:p>
    <w:p w14:paraId="0B51F678" w14:textId="20A0F714" w:rsidR="000D6249" w:rsidRPr="004E09C1" w:rsidRDefault="006C112D">
      <w:pPr>
        <w:jc w:val="center"/>
      </w:pPr>
      <w:r>
        <w:rPr>
          <w:noProof/>
        </w:rPr>
        <w:drawing>
          <wp:inline distT="0" distB="0" distL="0" distR="0" wp14:anchorId="651DC06B" wp14:editId="161AE3C7">
            <wp:extent cx="1389380" cy="78867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78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691802" w14:textId="0AED5EE5" w:rsidR="000D6249" w:rsidRPr="004E09C1" w:rsidRDefault="000D6249">
      <w:pPr>
        <w:pStyle w:val="Legenda"/>
        <w:rPr>
          <w:sz w:val="20"/>
          <w:szCs w:val="20"/>
        </w:rPr>
      </w:pPr>
      <w:r w:rsidRPr="004E09C1">
        <w:rPr>
          <w:sz w:val="20"/>
          <w:szCs w:val="20"/>
        </w:rPr>
        <w:t>Fig. 4-3</w:t>
      </w:r>
      <w:r w:rsidR="00EE646B">
        <w:rPr>
          <w:sz w:val="20"/>
          <w:szCs w:val="20"/>
        </w:rPr>
        <w:t>1</w:t>
      </w:r>
      <w:r w:rsidRPr="004E09C1">
        <w:rPr>
          <w:sz w:val="20"/>
          <w:szCs w:val="20"/>
        </w:rPr>
        <w:t xml:space="preserve">: Equivalente de Thévenin do </w:t>
      </w:r>
      <w:r w:rsidRPr="00CD70AF">
        <w:rPr>
          <w:sz w:val="20"/>
          <w:szCs w:val="20"/>
          <w:u w:val="single"/>
        </w:rPr>
        <w:t>exemplo 9</w:t>
      </w:r>
    </w:p>
    <w:p w14:paraId="74CAEA54" w14:textId="77777777" w:rsidR="000D6249" w:rsidRPr="004E09C1" w:rsidRDefault="000D6249">
      <w:pPr>
        <w:jc w:val="center"/>
      </w:pPr>
    </w:p>
    <w:p w14:paraId="278C7E0C" w14:textId="77777777" w:rsidR="000D6249" w:rsidRPr="00CD70AF" w:rsidRDefault="000D6249">
      <w:pPr>
        <w:rPr>
          <w:i/>
          <w:lang w:val="en-US"/>
        </w:rPr>
      </w:pPr>
      <w:r w:rsidRPr="004E09C1">
        <w:tab/>
      </w:r>
      <w:r w:rsidRPr="00CD70AF">
        <w:rPr>
          <w:i/>
          <w:lang w:val="en-US"/>
        </w:rPr>
        <w:t>R</w:t>
      </w:r>
      <w:r w:rsidRPr="00CD70AF">
        <w:rPr>
          <w:i/>
          <w:vertAlign w:val="subscript"/>
          <w:lang w:val="en-US"/>
        </w:rPr>
        <w:t>L</w:t>
      </w:r>
      <w:r w:rsidRPr="00CD70AF">
        <w:rPr>
          <w:i/>
          <w:lang w:val="en-US"/>
        </w:rPr>
        <w:t xml:space="preserve"> = R</w:t>
      </w:r>
      <w:r w:rsidRPr="00CD70AF">
        <w:rPr>
          <w:i/>
          <w:vertAlign w:val="subscript"/>
          <w:lang w:val="en-US"/>
        </w:rPr>
        <w:t>th</w:t>
      </w:r>
      <w:r w:rsidR="002A1607">
        <w:rPr>
          <w:i/>
          <w:lang w:val="en-US"/>
        </w:rPr>
        <w:t xml:space="preserve"> = </w:t>
      </w:r>
      <w:r w:rsidRPr="00CD70AF">
        <w:rPr>
          <w:i/>
          <w:lang w:val="en-US"/>
        </w:rPr>
        <w:t xml:space="preserve">25 </w:t>
      </w:r>
      <w:r w:rsidRPr="00CD70AF">
        <w:rPr>
          <w:i/>
        </w:rPr>
        <w:sym w:font="Symbol Set SWA" w:char="F057"/>
      </w:r>
      <w:r w:rsidRPr="00CD70AF">
        <w:rPr>
          <w:i/>
          <w:lang w:val="en-US"/>
        </w:rPr>
        <w:t>.</w:t>
      </w:r>
    </w:p>
    <w:p w14:paraId="53CC4AA1" w14:textId="77777777" w:rsidR="000D6249" w:rsidRDefault="000D6249">
      <w:pPr>
        <w:rPr>
          <w:lang w:val="en-US"/>
        </w:rPr>
      </w:pPr>
    </w:p>
    <w:p w14:paraId="5F57EC23" w14:textId="04D5FE7E" w:rsidR="002A1607" w:rsidRPr="004E09C1" w:rsidRDefault="002A1607">
      <w:pPr>
        <w:rPr>
          <w:lang w:val="en-US"/>
        </w:rPr>
      </w:pPr>
      <w:r>
        <w:rPr>
          <w:lang w:val="en-US"/>
        </w:rPr>
        <w:tab/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lang w:val="en-US"/>
              </w:rPr>
              <m:t>Lmax</m:t>
            </m:r>
          </m:sub>
        </m:sSub>
        <m:r>
          <w:rPr>
            <w:rFonts w:ascii="Cambria Math" w:hAnsi="Cambria Math"/>
            <w:lang w:val="en-US"/>
          </w:rPr>
          <m:t xml:space="preserve">= 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th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/>
                <w:lang w:val="en-US"/>
              </w:rPr>
              <m:t>4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L</m:t>
                </m:r>
              </m:sub>
            </m:sSub>
          </m:den>
        </m:f>
        <m:r>
          <w:rPr>
            <w:rFonts w:ascii="Cambria Math" w:hAnsi="Cambria Math"/>
            <w:lang w:val="en-US"/>
          </w:rPr>
          <m:t>=9 W</m:t>
        </m:r>
      </m:oMath>
      <w:r>
        <w:rPr>
          <w:lang w:val="en-US"/>
        </w:rPr>
        <w:t xml:space="preserve">  </w:t>
      </w:r>
    </w:p>
    <w:p w14:paraId="4B0AD8E6" w14:textId="77777777" w:rsidR="000D6249" w:rsidRPr="004E09C1" w:rsidRDefault="000D6249" w:rsidP="002A1607">
      <w:pPr>
        <w:rPr>
          <w:lang w:val="en-US"/>
        </w:rPr>
      </w:pPr>
      <w:r w:rsidRPr="004E09C1">
        <w:rPr>
          <w:lang w:val="en-US"/>
        </w:rPr>
        <w:tab/>
      </w:r>
    </w:p>
    <w:p w14:paraId="7A2FD5C1" w14:textId="6B584B20" w:rsidR="000D6249" w:rsidRPr="004E09C1" w:rsidRDefault="000D6249" w:rsidP="00AD45FB">
      <w:pPr>
        <w:jc w:val="both"/>
      </w:pPr>
      <w:r w:rsidRPr="004E09C1">
        <w:rPr>
          <w:u w:val="single"/>
        </w:rPr>
        <w:t>Exemplo 10</w:t>
      </w:r>
      <w:r w:rsidRPr="004E09C1">
        <w:t xml:space="preserve">: Encontre o equivalente de Thévenin para o circuito à esquerda de </w:t>
      </w:r>
      <w:r w:rsidRPr="00CD70AF">
        <w:rPr>
          <w:i/>
        </w:rPr>
        <w:t>a-b</w:t>
      </w:r>
      <w:r w:rsidRPr="004E09C1">
        <w:t xml:space="preserve"> da </w:t>
      </w:r>
      <w:r w:rsidRPr="004E09C1">
        <w:rPr>
          <w:u w:val="single"/>
        </w:rPr>
        <w:t>figura 4-3</w:t>
      </w:r>
      <w:r w:rsidR="00EE646B">
        <w:rPr>
          <w:u w:val="single"/>
        </w:rPr>
        <w:t>2</w:t>
      </w:r>
      <w:r w:rsidR="00DB1A16">
        <w:t xml:space="preserve">, bem como o valor de </w:t>
      </w:r>
      <w:r w:rsidR="00AD45FB" w:rsidRPr="00CD70AF">
        <w:rPr>
          <w:i/>
        </w:rPr>
        <w:t>R</w:t>
      </w:r>
      <w:r w:rsidR="00AD45FB" w:rsidRPr="00CD70AF">
        <w:rPr>
          <w:i/>
          <w:vertAlign w:val="subscript"/>
        </w:rPr>
        <w:t>L</w:t>
      </w:r>
      <w:r w:rsidR="00DB1A16">
        <w:t xml:space="preserve"> </w:t>
      </w:r>
      <w:r w:rsidRPr="004E09C1">
        <w:t xml:space="preserve">para que </w:t>
      </w:r>
      <w:r w:rsidR="00AD45FB" w:rsidRPr="004E09C1">
        <w:t>esta</w:t>
      </w:r>
      <w:r w:rsidRPr="004E09C1">
        <w:t xml:space="preserve"> absorva máxima potência.</w:t>
      </w:r>
    </w:p>
    <w:p w14:paraId="18284407" w14:textId="77777777" w:rsidR="000D6249" w:rsidRPr="004E09C1" w:rsidRDefault="000D6249">
      <w:pPr>
        <w:jc w:val="both"/>
      </w:pPr>
      <w:r w:rsidRPr="004E09C1">
        <w:t xml:space="preserve"> </w:t>
      </w:r>
    </w:p>
    <w:p w14:paraId="5BC67E35" w14:textId="77777777" w:rsidR="000D6249" w:rsidRPr="004E09C1" w:rsidRDefault="004A0B40">
      <w:pPr>
        <w:jc w:val="center"/>
      </w:pPr>
      <w:r>
        <w:rPr>
          <w:noProof/>
          <w:lang w:eastAsia="pt-BR"/>
        </w:rPr>
        <w:drawing>
          <wp:inline distT="0" distB="0" distL="0" distR="0" wp14:anchorId="6A5D3D6D" wp14:editId="160A7C08">
            <wp:extent cx="2628858" cy="741034"/>
            <wp:effectExtent l="19050" t="0" r="42" b="0"/>
            <wp:docPr id="33" name="Image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47" cy="739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E4A3E6" w14:textId="0043A688" w:rsidR="000D6249" w:rsidRPr="004E09C1" w:rsidRDefault="000D6249">
      <w:pPr>
        <w:pStyle w:val="Legenda"/>
        <w:rPr>
          <w:sz w:val="20"/>
          <w:szCs w:val="20"/>
        </w:rPr>
      </w:pPr>
      <w:r w:rsidRPr="004E09C1">
        <w:rPr>
          <w:sz w:val="20"/>
          <w:szCs w:val="20"/>
        </w:rPr>
        <w:t>Fig. 4-3</w:t>
      </w:r>
      <w:r w:rsidR="00EE646B">
        <w:rPr>
          <w:sz w:val="20"/>
          <w:szCs w:val="20"/>
        </w:rPr>
        <w:t>2</w:t>
      </w:r>
      <w:r w:rsidRPr="004E09C1">
        <w:rPr>
          <w:sz w:val="20"/>
          <w:szCs w:val="20"/>
        </w:rPr>
        <w:t xml:space="preserve">: Circuito para </w:t>
      </w:r>
      <w:r w:rsidR="00643895">
        <w:rPr>
          <w:sz w:val="20"/>
          <w:szCs w:val="20"/>
        </w:rPr>
        <w:t>d</w:t>
      </w:r>
      <w:r w:rsidRPr="004E09C1">
        <w:rPr>
          <w:sz w:val="20"/>
          <w:szCs w:val="20"/>
        </w:rPr>
        <w:t xml:space="preserve">o </w:t>
      </w:r>
      <w:r w:rsidRPr="00CD70AF">
        <w:rPr>
          <w:sz w:val="20"/>
          <w:szCs w:val="20"/>
          <w:u w:val="single"/>
        </w:rPr>
        <w:t xml:space="preserve">exemplo </w:t>
      </w:r>
      <w:r w:rsidR="00643895">
        <w:rPr>
          <w:sz w:val="20"/>
          <w:szCs w:val="20"/>
          <w:u w:val="single"/>
        </w:rPr>
        <w:t>10</w:t>
      </w:r>
    </w:p>
    <w:p w14:paraId="267096EF" w14:textId="77777777" w:rsidR="000D6249" w:rsidRPr="004E09C1" w:rsidRDefault="000D6249">
      <w:pPr>
        <w:jc w:val="center"/>
      </w:pPr>
    </w:p>
    <w:p w14:paraId="485B0346" w14:textId="5CDC8C0B" w:rsidR="000D6249" w:rsidRPr="004E09C1" w:rsidRDefault="000D6249">
      <w:pPr>
        <w:jc w:val="both"/>
      </w:pPr>
      <w:r w:rsidRPr="004E09C1">
        <w:t xml:space="preserve">Solução: O equivalente de Thévenin à esquerda de </w:t>
      </w:r>
      <w:r w:rsidRPr="00CD70AF">
        <w:rPr>
          <w:i/>
        </w:rPr>
        <w:t>a-b</w:t>
      </w:r>
      <w:r w:rsidRPr="004E09C1">
        <w:t xml:space="preserve"> pode ser encontrado, tomando</w:t>
      </w:r>
      <w:r w:rsidR="00643895">
        <w:t>-se</w:t>
      </w:r>
      <w:r w:rsidRPr="004E09C1">
        <w:t xml:space="preserve"> como base o circuito da </w:t>
      </w:r>
      <w:r w:rsidRPr="004E09C1">
        <w:rPr>
          <w:u w:val="single"/>
        </w:rPr>
        <w:t>figura 4-3</w:t>
      </w:r>
      <w:r w:rsidR="00EE646B">
        <w:rPr>
          <w:u w:val="single"/>
        </w:rPr>
        <w:t>3</w:t>
      </w:r>
      <w:r w:rsidRPr="004E09C1">
        <w:t xml:space="preserve">. </w:t>
      </w:r>
    </w:p>
    <w:p w14:paraId="669973F6" w14:textId="77777777" w:rsidR="000D6249" w:rsidRPr="004E09C1" w:rsidRDefault="000D6249">
      <w:pPr>
        <w:jc w:val="both"/>
      </w:pPr>
      <w:r w:rsidRPr="004E09C1">
        <w:tab/>
      </w:r>
    </w:p>
    <w:p w14:paraId="280294E9" w14:textId="77777777" w:rsidR="000D6249" w:rsidRPr="004E09C1" w:rsidRDefault="004A0B40">
      <w:pPr>
        <w:jc w:val="center"/>
      </w:pPr>
      <w:r>
        <w:rPr>
          <w:noProof/>
          <w:lang w:eastAsia="pt-BR"/>
        </w:rPr>
        <w:lastRenderedPageBreak/>
        <w:drawing>
          <wp:inline distT="0" distB="0" distL="0" distR="0" wp14:anchorId="2B44F4EE" wp14:editId="0F7526E1">
            <wp:extent cx="2328677" cy="964199"/>
            <wp:effectExtent l="19050" t="0" r="0" b="0"/>
            <wp:docPr id="34" name="Image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037" cy="964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1781BE" w14:textId="4B969B73" w:rsidR="000D6249" w:rsidRPr="004E09C1" w:rsidRDefault="000D6249">
      <w:pPr>
        <w:pStyle w:val="Legenda"/>
        <w:rPr>
          <w:sz w:val="20"/>
          <w:szCs w:val="20"/>
        </w:rPr>
      </w:pPr>
      <w:r w:rsidRPr="004E09C1">
        <w:rPr>
          <w:sz w:val="20"/>
          <w:szCs w:val="20"/>
        </w:rPr>
        <w:t>Fig. 4-3</w:t>
      </w:r>
      <w:r w:rsidR="00EE646B">
        <w:rPr>
          <w:sz w:val="20"/>
          <w:szCs w:val="20"/>
        </w:rPr>
        <w:t>3</w:t>
      </w:r>
      <w:r w:rsidR="00643895">
        <w:rPr>
          <w:sz w:val="20"/>
          <w:szCs w:val="20"/>
        </w:rPr>
        <w:t>: Circuito para o cálculo de v</w:t>
      </w:r>
      <w:r w:rsidR="00643895" w:rsidRPr="00643895">
        <w:rPr>
          <w:sz w:val="20"/>
          <w:szCs w:val="20"/>
          <w:vertAlign w:val="subscript"/>
        </w:rPr>
        <w:t>th</w:t>
      </w:r>
    </w:p>
    <w:p w14:paraId="4ED91A5C" w14:textId="77777777" w:rsidR="000D6249" w:rsidRPr="004E09C1" w:rsidRDefault="000D6249">
      <w:pPr>
        <w:jc w:val="center"/>
      </w:pPr>
    </w:p>
    <w:p w14:paraId="79D50812" w14:textId="77777777" w:rsidR="000D6249" w:rsidRPr="004E09C1" w:rsidRDefault="000D6249">
      <w:pPr>
        <w:jc w:val="both"/>
      </w:pPr>
      <w:r w:rsidRPr="004E09C1">
        <w:t>Nesta figura observa</w:t>
      </w:r>
      <w:r w:rsidR="00142135">
        <w:t>-se</w:t>
      </w:r>
      <w:r w:rsidRPr="004E09C1">
        <w:t xml:space="preserve"> que  </w:t>
      </w:r>
      <w:r w:rsidRPr="00CD70AF">
        <w:rPr>
          <w:i/>
        </w:rPr>
        <w:t>v</w:t>
      </w:r>
      <w:r w:rsidRPr="00CD70AF">
        <w:rPr>
          <w:i/>
          <w:vertAlign w:val="subscript"/>
        </w:rPr>
        <w:t>th</w:t>
      </w:r>
      <w:r w:rsidRPr="00CD70AF">
        <w:rPr>
          <w:i/>
        </w:rPr>
        <w:t xml:space="preserve"> = v</w:t>
      </w:r>
      <w:r w:rsidRPr="00CD70AF">
        <w:rPr>
          <w:i/>
          <w:vertAlign w:val="subscript"/>
        </w:rPr>
        <w:t>ab</w:t>
      </w:r>
      <w:r w:rsidRPr="00CD70AF">
        <w:rPr>
          <w:i/>
        </w:rPr>
        <w:t xml:space="preserve"> = </w:t>
      </w:r>
      <w:r w:rsidR="00F94A76">
        <w:rPr>
          <w:i/>
        </w:rPr>
        <w:t>e</w:t>
      </w:r>
      <w:r w:rsidR="00F94A76" w:rsidRPr="00F94A76">
        <w:rPr>
          <w:i/>
          <w:vertAlign w:val="subscript"/>
        </w:rPr>
        <w:t>2</w:t>
      </w:r>
      <w:r w:rsidRPr="004E09C1">
        <w:t xml:space="preserve"> </w:t>
      </w:r>
    </w:p>
    <w:p w14:paraId="7CA393C5" w14:textId="77777777" w:rsidR="000D6249" w:rsidRPr="004E09C1" w:rsidRDefault="000D6249">
      <w:pPr>
        <w:jc w:val="both"/>
      </w:pPr>
    </w:p>
    <w:p w14:paraId="2A68E8E0" w14:textId="77777777" w:rsidR="000D6249" w:rsidRPr="004E09C1" w:rsidRDefault="000D6249">
      <w:pPr>
        <w:jc w:val="both"/>
      </w:pPr>
      <w:r w:rsidRPr="004E09C1">
        <w:t>Portanto, escrevendo</w:t>
      </w:r>
      <w:r w:rsidR="00643895">
        <w:t>-se</w:t>
      </w:r>
      <w:r w:rsidRPr="004E09C1">
        <w:t xml:space="preserve"> a equação do super</w:t>
      </w:r>
      <w:r w:rsidR="00CD70AF">
        <w:t xml:space="preserve"> </w:t>
      </w:r>
      <w:r w:rsidRPr="004E09C1">
        <w:t>nó tem</w:t>
      </w:r>
      <w:r w:rsidR="00142135">
        <w:t>-se</w:t>
      </w:r>
      <w:r w:rsidRPr="004E09C1">
        <w:t>:</w:t>
      </w:r>
    </w:p>
    <w:p w14:paraId="15BA9A0B" w14:textId="77777777" w:rsidR="000D6249" w:rsidRDefault="000D6249">
      <w:pPr>
        <w:jc w:val="both"/>
      </w:pPr>
    </w:p>
    <w:p w14:paraId="32B4421B" w14:textId="77777777" w:rsidR="005E7382" w:rsidRPr="004E09C1" w:rsidRDefault="005E7382">
      <w:pPr>
        <w:jc w:val="both"/>
      </w:pPr>
      <w: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 xml:space="preserve">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>=10</m:t>
        </m:r>
      </m:oMath>
    </w:p>
    <w:p w14:paraId="4858E2CB" w14:textId="77777777" w:rsidR="000D6249" w:rsidRPr="004E09C1" w:rsidRDefault="000D6249">
      <w:pPr>
        <w:jc w:val="both"/>
      </w:pPr>
    </w:p>
    <w:p w14:paraId="15016F8C" w14:textId="77777777" w:rsidR="000D6249" w:rsidRPr="004E09C1" w:rsidRDefault="005E7382">
      <w:pPr>
        <w:jc w:val="both"/>
      </w:pPr>
      <w:r>
        <w:t xml:space="preserve">Como </w:t>
      </w:r>
      <w:r w:rsidR="00F94A76">
        <w:rPr>
          <w:i/>
        </w:rPr>
        <w:t>e</w:t>
      </w:r>
      <w:r w:rsidR="00F94A76" w:rsidRPr="00F94A76">
        <w:rPr>
          <w:i/>
          <w:vertAlign w:val="subscript"/>
        </w:rPr>
        <w:t>2</w:t>
      </w:r>
      <w:r w:rsidR="000D6249" w:rsidRPr="00CD70AF">
        <w:rPr>
          <w:i/>
        </w:rPr>
        <w:t xml:space="preserve"> – </w:t>
      </w:r>
      <w:r w:rsidR="00F94A76">
        <w:rPr>
          <w:i/>
        </w:rPr>
        <w:t>e</w:t>
      </w:r>
      <w:r w:rsidR="00F94A76" w:rsidRPr="00F94A76">
        <w:rPr>
          <w:i/>
          <w:vertAlign w:val="subscript"/>
        </w:rPr>
        <w:t>1</w:t>
      </w:r>
      <w:r w:rsidR="000D6249" w:rsidRPr="00CD70AF">
        <w:rPr>
          <w:i/>
        </w:rPr>
        <w:t xml:space="preserve"> = 2i</w:t>
      </w:r>
      <w:r w:rsidR="000D6249" w:rsidRPr="00CD70AF">
        <w:rPr>
          <w:i/>
          <w:vertAlign w:val="subscript"/>
        </w:rPr>
        <w:t>x</w:t>
      </w:r>
      <w:r w:rsidR="000D6249" w:rsidRPr="00CD70AF">
        <w:rPr>
          <w:i/>
        </w:rPr>
        <w:t xml:space="preserve"> = 2</w:t>
      </w:r>
      <w:r w:rsidR="00F94A76" w:rsidRPr="005E7382">
        <w:t>(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="00F94A76" w:rsidRPr="005E7382">
        <w:t>)</w:t>
      </w:r>
      <w:r>
        <w:t xml:space="preserve">, </w:t>
      </w:r>
      <w:r w:rsidR="000D6249" w:rsidRPr="004E09C1">
        <w:t xml:space="preserve">então </w:t>
      </w:r>
      <w:r w:rsidR="00643895" w:rsidRPr="004E09C1">
        <w:t>se encontra</w:t>
      </w:r>
      <w:r w:rsidR="000D6249" w:rsidRPr="004E09C1">
        <w:t>:</w:t>
      </w:r>
    </w:p>
    <w:p w14:paraId="7321139D" w14:textId="77777777" w:rsidR="000D6249" w:rsidRPr="004E09C1" w:rsidRDefault="000D6249">
      <w:pPr>
        <w:jc w:val="both"/>
      </w:pPr>
    </w:p>
    <w:p w14:paraId="56FA725C" w14:textId="77777777" w:rsidR="000D6249" w:rsidRPr="004E09C1" w:rsidRDefault="000D6249">
      <w:pPr>
        <w:ind w:firstLine="708"/>
        <w:jc w:val="both"/>
      </w:pPr>
      <w:r w:rsidRPr="00CD70AF">
        <w:rPr>
          <w:i/>
        </w:rPr>
        <w:t>v</w:t>
      </w:r>
      <w:r w:rsidRPr="00CD70AF">
        <w:rPr>
          <w:i/>
          <w:vertAlign w:val="subscript"/>
        </w:rPr>
        <w:t>th</w:t>
      </w:r>
      <w:r w:rsidRPr="00CD70AF">
        <w:rPr>
          <w:i/>
        </w:rPr>
        <w:t xml:space="preserve"> = </w:t>
      </w:r>
      <w:r w:rsidR="00F94A76">
        <w:rPr>
          <w:i/>
        </w:rPr>
        <w:t>e</w:t>
      </w:r>
      <w:r w:rsidR="00F94A76" w:rsidRPr="00F94A76">
        <w:rPr>
          <w:i/>
          <w:vertAlign w:val="subscript"/>
        </w:rPr>
        <w:t>2</w:t>
      </w:r>
      <w:r w:rsidRPr="00CD70AF">
        <w:rPr>
          <w:i/>
        </w:rPr>
        <w:t xml:space="preserve"> =  30 V</w:t>
      </w:r>
      <w:r w:rsidRPr="004E09C1">
        <w:t xml:space="preserve"> </w:t>
      </w:r>
    </w:p>
    <w:p w14:paraId="610204DE" w14:textId="77777777" w:rsidR="000D6249" w:rsidRPr="004E09C1" w:rsidRDefault="000D6249">
      <w:pPr>
        <w:jc w:val="both"/>
      </w:pPr>
    </w:p>
    <w:p w14:paraId="2581A380" w14:textId="1CCA5CF5" w:rsidR="000D6249" w:rsidRPr="004E09C1" w:rsidRDefault="000D6249">
      <w:pPr>
        <w:jc w:val="both"/>
      </w:pPr>
      <w:r w:rsidRPr="004E09C1">
        <w:t xml:space="preserve"> Para calcular </w:t>
      </w:r>
      <w:r w:rsidRPr="00CD70AF">
        <w:rPr>
          <w:i/>
        </w:rPr>
        <w:t>R</w:t>
      </w:r>
      <w:r w:rsidRPr="00CD70AF">
        <w:rPr>
          <w:i/>
          <w:vertAlign w:val="subscript"/>
        </w:rPr>
        <w:t>th</w:t>
      </w:r>
      <w:r w:rsidRPr="004E09C1">
        <w:t>, toma</w:t>
      </w:r>
      <w:r w:rsidR="00142135">
        <w:t>-se</w:t>
      </w:r>
      <w:r w:rsidRPr="004E09C1">
        <w:t xml:space="preserve"> como base o circuito da </w:t>
      </w:r>
      <w:r w:rsidRPr="004E09C1">
        <w:rPr>
          <w:u w:val="single"/>
        </w:rPr>
        <w:t>figura 4-3</w:t>
      </w:r>
      <w:r w:rsidR="00EE646B">
        <w:rPr>
          <w:u w:val="single"/>
        </w:rPr>
        <w:t>4</w:t>
      </w:r>
      <w:r w:rsidRPr="004E09C1">
        <w:t>.</w:t>
      </w:r>
    </w:p>
    <w:p w14:paraId="796A19B9" w14:textId="77777777" w:rsidR="000D6249" w:rsidRPr="004E09C1" w:rsidRDefault="000D6249">
      <w:pPr>
        <w:jc w:val="both"/>
      </w:pPr>
    </w:p>
    <w:p w14:paraId="7669BF32" w14:textId="77777777" w:rsidR="000D6249" w:rsidRPr="004E09C1" w:rsidRDefault="004A0B40">
      <w:pPr>
        <w:jc w:val="center"/>
      </w:pPr>
      <w:r>
        <w:rPr>
          <w:noProof/>
          <w:lang w:eastAsia="pt-BR"/>
        </w:rPr>
        <w:drawing>
          <wp:inline distT="0" distB="0" distL="0" distR="0" wp14:anchorId="1C61461B" wp14:editId="5ACB2E68">
            <wp:extent cx="2466975" cy="1064895"/>
            <wp:effectExtent l="19050" t="0" r="9525" b="0"/>
            <wp:docPr id="35" name="Image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064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D8DE12" w14:textId="7A2F153A" w:rsidR="000D6249" w:rsidRPr="004E09C1" w:rsidRDefault="000D6249">
      <w:pPr>
        <w:pStyle w:val="Legenda"/>
        <w:rPr>
          <w:sz w:val="20"/>
          <w:szCs w:val="20"/>
        </w:rPr>
      </w:pPr>
      <w:r w:rsidRPr="004E09C1">
        <w:rPr>
          <w:sz w:val="20"/>
          <w:szCs w:val="20"/>
        </w:rPr>
        <w:t>Fig. 4-3</w:t>
      </w:r>
      <w:r w:rsidR="00EE646B">
        <w:rPr>
          <w:sz w:val="20"/>
          <w:szCs w:val="20"/>
        </w:rPr>
        <w:t>4</w:t>
      </w:r>
      <w:r w:rsidR="00643895">
        <w:rPr>
          <w:sz w:val="20"/>
          <w:szCs w:val="20"/>
        </w:rPr>
        <w:t>: Circuito para o cálculo de R</w:t>
      </w:r>
      <w:r w:rsidR="00643895" w:rsidRPr="00643895">
        <w:rPr>
          <w:sz w:val="20"/>
          <w:szCs w:val="20"/>
          <w:vertAlign w:val="subscript"/>
        </w:rPr>
        <w:t>th</w:t>
      </w:r>
    </w:p>
    <w:p w14:paraId="07CC2A97" w14:textId="77777777" w:rsidR="000D6249" w:rsidRPr="004E09C1" w:rsidRDefault="000D6249">
      <w:pPr>
        <w:jc w:val="center"/>
      </w:pPr>
    </w:p>
    <w:p w14:paraId="3E8A925C" w14:textId="77777777" w:rsidR="000D6249" w:rsidRPr="004E09C1" w:rsidRDefault="000D6249">
      <w:pPr>
        <w:jc w:val="both"/>
      </w:pPr>
      <w:r w:rsidRPr="004E09C1">
        <w:t>No super</w:t>
      </w:r>
      <w:r w:rsidR="00CD70AF">
        <w:t xml:space="preserve"> </w:t>
      </w:r>
      <w:r w:rsidRPr="004E09C1">
        <w:t>nó desta figura tem</w:t>
      </w:r>
      <w:r w:rsidR="00CF7B94">
        <w:t>-se</w:t>
      </w:r>
      <w:r w:rsidRPr="004E09C1">
        <w:t>:</w:t>
      </w:r>
    </w:p>
    <w:p w14:paraId="651DB367" w14:textId="77777777" w:rsidR="000D6249" w:rsidRDefault="000D6249">
      <w:pPr>
        <w:jc w:val="both"/>
      </w:pPr>
    </w:p>
    <w:p w14:paraId="3F786A68" w14:textId="77777777" w:rsidR="001C178E" w:rsidRPr="004E09C1" w:rsidRDefault="001C178E">
      <w:pPr>
        <w:jc w:val="both"/>
      </w:pPr>
      <w: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 xml:space="preserve">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 xml:space="preserve">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=10</m:t>
        </m:r>
      </m:oMath>
      <w:r>
        <w:t xml:space="preserve">   </w:t>
      </w:r>
    </w:p>
    <w:p w14:paraId="0996F884" w14:textId="77777777" w:rsidR="000D6249" w:rsidRPr="004E09C1" w:rsidRDefault="000D6249">
      <w:pPr>
        <w:jc w:val="both"/>
      </w:pPr>
    </w:p>
    <w:p w14:paraId="7FC8A688" w14:textId="77777777" w:rsidR="000D6249" w:rsidRPr="004E09C1" w:rsidRDefault="000D6249">
      <w:pPr>
        <w:jc w:val="both"/>
      </w:pPr>
      <w:r w:rsidRPr="004E09C1">
        <w:t xml:space="preserve">Como  </w:t>
      </w:r>
      <w:r w:rsidR="00F94A76">
        <w:rPr>
          <w:i/>
        </w:rPr>
        <w:t>e</w:t>
      </w:r>
      <w:r w:rsidR="00F94A76" w:rsidRPr="00F94A76">
        <w:rPr>
          <w:i/>
          <w:vertAlign w:val="subscript"/>
        </w:rPr>
        <w:t>2</w:t>
      </w:r>
      <w:r w:rsidRPr="00CD70AF">
        <w:rPr>
          <w:i/>
        </w:rPr>
        <w:t xml:space="preserve"> – </w:t>
      </w:r>
      <w:r w:rsidR="00F94A76">
        <w:rPr>
          <w:i/>
        </w:rPr>
        <w:t>e</w:t>
      </w:r>
      <w:r w:rsidR="00F94A76" w:rsidRPr="00F94A76">
        <w:rPr>
          <w:i/>
          <w:vertAlign w:val="subscript"/>
        </w:rPr>
        <w:t>1</w:t>
      </w:r>
      <w:r w:rsidRPr="00CD70AF">
        <w:rPr>
          <w:i/>
        </w:rPr>
        <w:t xml:space="preserve"> = 2i</w:t>
      </w:r>
      <w:r w:rsidRPr="00CD70AF">
        <w:rPr>
          <w:i/>
          <w:vertAlign w:val="subscript"/>
        </w:rPr>
        <w:t>x</w:t>
      </w:r>
      <w:r w:rsidR="00CD70AF">
        <w:rPr>
          <w:i/>
        </w:rPr>
        <w:t xml:space="preserve"> = 2</w:t>
      </w:r>
      <w:r w:rsidR="00F94A76" w:rsidRPr="001C178E">
        <w:t>(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="00F94A76" w:rsidRPr="001C178E">
        <w:t>)</w:t>
      </w:r>
      <w:r w:rsidRPr="004E09C1">
        <w:t>, encontra</w:t>
      </w:r>
      <w:r w:rsidR="00142135">
        <w:t>-se</w:t>
      </w:r>
      <w:r w:rsidRPr="004E09C1">
        <w:t xml:space="preserve">: </w:t>
      </w:r>
    </w:p>
    <w:p w14:paraId="4FA9B3A7" w14:textId="77777777" w:rsidR="000D6249" w:rsidRPr="004E09C1" w:rsidRDefault="000D6249">
      <w:pPr>
        <w:jc w:val="both"/>
      </w:pPr>
    </w:p>
    <w:p w14:paraId="3C5DFE70" w14:textId="77777777" w:rsidR="00F94A76" w:rsidRDefault="00F94A76">
      <w:pPr>
        <w:ind w:firstLine="708"/>
        <w:jc w:val="both"/>
      </w:pPr>
      <w:r>
        <w:rPr>
          <w:i/>
        </w:rPr>
        <w:t>e</w:t>
      </w:r>
      <w:r w:rsidRPr="00F94A76">
        <w:rPr>
          <w:i/>
          <w:vertAlign w:val="subscript"/>
        </w:rPr>
        <w:t>2</w:t>
      </w:r>
      <w:r w:rsidR="000D6249" w:rsidRPr="00CD70AF">
        <w:rPr>
          <w:i/>
        </w:rPr>
        <w:t xml:space="preserve"> = 15V,   i</w:t>
      </w:r>
      <w:r w:rsidR="000D6249" w:rsidRPr="00CD70AF">
        <w:rPr>
          <w:i/>
          <w:vertAlign w:val="subscript"/>
        </w:rPr>
        <w:t>sc</w:t>
      </w:r>
      <w:r w:rsidR="000D6249" w:rsidRPr="00CD70AF">
        <w:rPr>
          <w:i/>
        </w:rPr>
        <w:t xml:space="preserve"> =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="000D6249" w:rsidRPr="00CD70AF">
        <w:rPr>
          <w:i/>
        </w:rPr>
        <w:t xml:space="preserve"> = 5A</w:t>
      </w:r>
      <w:r w:rsidR="000D6249" w:rsidRPr="004E09C1">
        <w:t xml:space="preserve">  e, portanto:</w:t>
      </w:r>
    </w:p>
    <w:p w14:paraId="7CF6D052" w14:textId="77777777" w:rsidR="001C178E" w:rsidRDefault="001C178E" w:rsidP="001C178E">
      <w:pPr>
        <w:jc w:val="both"/>
      </w:pPr>
    </w:p>
    <w:p w14:paraId="23A2DE7D" w14:textId="77777777" w:rsidR="001C178E" w:rsidRDefault="001C178E" w:rsidP="001C178E">
      <w:pPr>
        <w:jc w:val="both"/>
      </w:pP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th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th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i</m:t>
                </m:r>
              </m:e>
              <m:sub>
                <m:r>
                  <w:rPr>
                    <w:rFonts w:ascii="Cambria Math" w:hAnsi="Cambria Math"/>
                  </w:rPr>
                  <m:t>sc</m:t>
                </m:r>
              </m:sub>
            </m:sSub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30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=6 Ω</m:t>
        </m:r>
      </m:oMath>
      <w:r>
        <w:t xml:space="preserve">  </w:t>
      </w:r>
    </w:p>
    <w:p w14:paraId="3A3E2F43" w14:textId="77777777" w:rsidR="000D6249" w:rsidRPr="004E09C1" w:rsidRDefault="000D6249">
      <w:pPr>
        <w:jc w:val="both"/>
      </w:pPr>
    </w:p>
    <w:p w14:paraId="7EA7EC9C" w14:textId="05BA2490" w:rsidR="000D6249" w:rsidRPr="004E09C1" w:rsidRDefault="000A76CA" w:rsidP="000A76CA">
      <w:pPr>
        <w:jc w:val="both"/>
      </w:pPr>
      <w:r w:rsidRPr="004E09C1">
        <w:t>Portanto, o</w:t>
      </w:r>
      <w:r w:rsidR="000D6249" w:rsidRPr="004E09C1">
        <w:t xml:space="preserve"> equivalente de Thévenin será </w:t>
      </w:r>
      <w:r w:rsidRPr="004E09C1">
        <w:t>como mostrado n</w:t>
      </w:r>
      <w:r w:rsidR="000D6249" w:rsidRPr="004E09C1">
        <w:t xml:space="preserve">a </w:t>
      </w:r>
      <w:r w:rsidR="000D6249" w:rsidRPr="004E09C1">
        <w:rPr>
          <w:u w:val="single"/>
        </w:rPr>
        <w:t>figura 4-3</w:t>
      </w:r>
      <w:r w:rsidR="00EE646B">
        <w:rPr>
          <w:u w:val="single"/>
        </w:rPr>
        <w:t>5</w:t>
      </w:r>
      <w:r w:rsidR="000D6249" w:rsidRPr="004E09C1">
        <w:t>.</w:t>
      </w:r>
    </w:p>
    <w:p w14:paraId="0B2D239F" w14:textId="77777777" w:rsidR="000D6249" w:rsidRPr="004E09C1" w:rsidRDefault="000D6249">
      <w:pPr>
        <w:jc w:val="both"/>
      </w:pPr>
    </w:p>
    <w:p w14:paraId="5DBC437B" w14:textId="77777777" w:rsidR="000D6249" w:rsidRPr="004E09C1" w:rsidRDefault="004A0B40">
      <w:pPr>
        <w:jc w:val="center"/>
      </w:pPr>
      <w:r>
        <w:rPr>
          <w:noProof/>
          <w:lang w:eastAsia="pt-BR"/>
        </w:rPr>
        <w:drawing>
          <wp:inline distT="0" distB="0" distL="0" distR="0" wp14:anchorId="3FC03940" wp14:editId="4C61348D">
            <wp:extent cx="1501018" cy="757146"/>
            <wp:effectExtent l="19050" t="0" r="3932" b="0"/>
            <wp:docPr id="36" name="Image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246" cy="757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75B2C8" w14:textId="52BB3EE2" w:rsidR="000D6249" w:rsidRPr="004E09C1" w:rsidRDefault="000D6249">
      <w:pPr>
        <w:pStyle w:val="Legenda"/>
        <w:rPr>
          <w:sz w:val="20"/>
          <w:szCs w:val="20"/>
        </w:rPr>
      </w:pPr>
      <w:r w:rsidRPr="004E09C1">
        <w:rPr>
          <w:sz w:val="20"/>
          <w:szCs w:val="20"/>
        </w:rPr>
        <w:t>Fig. 4-3</w:t>
      </w:r>
      <w:r w:rsidR="00EE646B">
        <w:rPr>
          <w:sz w:val="20"/>
          <w:szCs w:val="20"/>
        </w:rPr>
        <w:t>5</w:t>
      </w:r>
      <w:r w:rsidR="00643895">
        <w:rPr>
          <w:sz w:val="20"/>
          <w:szCs w:val="20"/>
        </w:rPr>
        <w:t>: Equivalente de Thévenin do exemplo 10</w:t>
      </w:r>
    </w:p>
    <w:p w14:paraId="3058681E" w14:textId="77777777" w:rsidR="000D6249" w:rsidRPr="004E09C1" w:rsidRDefault="000D6249">
      <w:pPr>
        <w:jc w:val="center"/>
      </w:pPr>
    </w:p>
    <w:p w14:paraId="4A9F08FC" w14:textId="77777777" w:rsidR="000D6249" w:rsidRPr="004E09C1" w:rsidRDefault="000A76CA" w:rsidP="00572BF7">
      <w:pPr>
        <w:jc w:val="both"/>
      </w:pPr>
      <w:r w:rsidRPr="004E09C1">
        <w:t xml:space="preserve">Desta forma, o valor de </w:t>
      </w:r>
      <w:r w:rsidRPr="00CD70AF">
        <w:rPr>
          <w:i/>
        </w:rPr>
        <w:t>R</w:t>
      </w:r>
      <w:r w:rsidRPr="00CD70AF">
        <w:rPr>
          <w:i/>
          <w:vertAlign w:val="subscript"/>
        </w:rPr>
        <w:t>L</w:t>
      </w:r>
      <w:r w:rsidRPr="004E09C1">
        <w:t xml:space="preserve"> ser</w:t>
      </w:r>
      <w:r w:rsidR="00572BF7" w:rsidRPr="004E09C1">
        <w:t>á</w:t>
      </w:r>
      <w:r w:rsidRPr="004E09C1">
        <w:t>:</w:t>
      </w:r>
    </w:p>
    <w:p w14:paraId="52288D54" w14:textId="77777777" w:rsidR="000A76CA" w:rsidRPr="004E09C1" w:rsidRDefault="000A76CA">
      <w:pPr>
        <w:jc w:val="both"/>
      </w:pPr>
    </w:p>
    <w:p w14:paraId="78C2AAED" w14:textId="77777777" w:rsidR="000A76CA" w:rsidRPr="004E09C1" w:rsidRDefault="000A76CA">
      <w:pPr>
        <w:jc w:val="both"/>
      </w:pPr>
      <w:r w:rsidRPr="004E09C1">
        <w:tab/>
      </w:r>
      <w:r w:rsidRPr="00CD70AF">
        <w:rPr>
          <w:i/>
        </w:rPr>
        <w:t>R</w:t>
      </w:r>
      <w:r w:rsidRPr="00CD70AF">
        <w:rPr>
          <w:i/>
          <w:vertAlign w:val="subscript"/>
        </w:rPr>
        <w:t>L</w:t>
      </w:r>
      <w:r w:rsidRPr="00CD70AF">
        <w:rPr>
          <w:i/>
        </w:rPr>
        <w:t xml:space="preserve"> = R</w:t>
      </w:r>
      <w:r w:rsidRPr="00CD70AF">
        <w:rPr>
          <w:i/>
          <w:vertAlign w:val="subscript"/>
        </w:rPr>
        <w:t>th</w:t>
      </w:r>
      <w:r w:rsidRPr="00CD70AF">
        <w:rPr>
          <w:i/>
        </w:rPr>
        <w:t xml:space="preserve"> = 6 Ω</w:t>
      </w:r>
      <w:r w:rsidRPr="004E09C1">
        <w:t>.</w:t>
      </w:r>
    </w:p>
    <w:p w14:paraId="5F243703" w14:textId="77777777" w:rsidR="008059CC" w:rsidRPr="004E09C1" w:rsidRDefault="008059CC">
      <w:pPr>
        <w:jc w:val="both"/>
      </w:pPr>
    </w:p>
    <w:p w14:paraId="7FB2A88F" w14:textId="77777777" w:rsidR="000D6249" w:rsidRPr="004E09C1" w:rsidRDefault="000D6249">
      <w:pPr>
        <w:jc w:val="both"/>
      </w:pPr>
      <w:r w:rsidRPr="004E09C1">
        <w:lastRenderedPageBreak/>
        <w:t>4.7 TEOREMA DE MILLMAN</w:t>
      </w:r>
    </w:p>
    <w:p w14:paraId="03F98105" w14:textId="77777777" w:rsidR="000D6249" w:rsidRPr="004E09C1" w:rsidRDefault="000D6249">
      <w:pPr>
        <w:jc w:val="both"/>
      </w:pPr>
    </w:p>
    <w:p w14:paraId="15D75517" w14:textId="77777777" w:rsidR="000D6249" w:rsidRPr="004E09C1" w:rsidRDefault="000D6249" w:rsidP="00E3503A">
      <w:pPr>
        <w:jc w:val="both"/>
      </w:pPr>
      <w:r w:rsidRPr="004E09C1">
        <w:tab/>
        <w:t xml:space="preserve">O teorema de Millman visto no </w:t>
      </w:r>
      <w:r w:rsidRPr="00DE2A83">
        <w:rPr>
          <w:u w:val="single"/>
        </w:rPr>
        <w:t>capítulo 2</w:t>
      </w:r>
      <w:r w:rsidRPr="004E09C1">
        <w:t xml:space="preserve">, equação (2-16), pode ser aplicado para a simplificação de circuitos que possam ser traçados como uma combinação paralela de vários ramos, cada um contendo uma fonte de tensão em série com um resistor, conforme </w:t>
      </w:r>
      <w:r w:rsidRPr="00DE2A83">
        <w:rPr>
          <w:u w:val="single"/>
        </w:rPr>
        <w:t xml:space="preserve">exemplo </w:t>
      </w:r>
      <w:r w:rsidR="00E3503A" w:rsidRPr="00DE2A83">
        <w:rPr>
          <w:u w:val="single"/>
        </w:rPr>
        <w:t>11</w:t>
      </w:r>
      <w:r w:rsidRPr="004E09C1">
        <w:t>. Na verdade, ele é apenas um caso especial da aplicação do teorema de Thévenin.</w:t>
      </w:r>
    </w:p>
    <w:p w14:paraId="00E816A5" w14:textId="77777777" w:rsidR="000D6249" w:rsidRPr="004E09C1" w:rsidRDefault="000D6249">
      <w:pPr>
        <w:jc w:val="both"/>
      </w:pPr>
    </w:p>
    <w:p w14:paraId="62B96FC3" w14:textId="61A3AF9D" w:rsidR="000D6249" w:rsidRDefault="000D6249">
      <w:pPr>
        <w:jc w:val="both"/>
        <w:rPr>
          <w:u w:val="single"/>
        </w:rPr>
      </w:pPr>
      <w:r w:rsidRPr="004E09C1">
        <w:rPr>
          <w:u w:val="single"/>
        </w:rPr>
        <w:t>Exemplo 11</w:t>
      </w:r>
      <w:r w:rsidRPr="004E09C1">
        <w:t>: Encontre a tensão</w:t>
      </w:r>
      <w:r w:rsidR="00DE2A83" w:rsidRPr="004E09C1">
        <w:t xml:space="preserve"> </w:t>
      </w:r>
      <w:r w:rsidRPr="00CD70AF">
        <w:rPr>
          <w:i/>
        </w:rPr>
        <w:t>V</w:t>
      </w:r>
      <w:r w:rsidRPr="00CD70AF">
        <w:rPr>
          <w:i/>
          <w:vertAlign w:val="subscript"/>
        </w:rPr>
        <w:t>ab</w:t>
      </w:r>
      <w:r w:rsidR="00DE2A83" w:rsidRPr="004E09C1">
        <w:t xml:space="preserve"> </w:t>
      </w:r>
      <w:r w:rsidRPr="004E09C1">
        <w:t xml:space="preserve">nos terminais </w:t>
      </w:r>
      <w:r w:rsidRPr="00CD70AF">
        <w:rPr>
          <w:i/>
        </w:rPr>
        <w:t>a-b</w:t>
      </w:r>
      <w:r w:rsidRPr="004E09C1">
        <w:t xml:space="preserve"> do circuito mostrado na  </w:t>
      </w:r>
      <w:r w:rsidRPr="004E09C1">
        <w:rPr>
          <w:u w:val="single"/>
        </w:rPr>
        <w:t>figura 4-3</w:t>
      </w:r>
      <w:r w:rsidR="00EE646B">
        <w:rPr>
          <w:u w:val="single"/>
        </w:rPr>
        <w:t>6</w:t>
      </w:r>
      <w:r w:rsidRPr="004E09C1">
        <w:rPr>
          <w:u w:val="single"/>
        </w:rPr>
        <w:t>(a).</w:t>
      </w:r>
    </w:p>
    <w:p w14:paraId="7F01720A" w14:textId="77777777" w:rsidR="00CD70AF" w:rsidRPr="004E09C1" w:rsidRDefault="00CD70AF">
      <w:pPr>
        <w:jc w:val="both"/>
      </w:pPr>
    </w:p>
    <w:p w14:paraId="7580EC01" w14:textId="77777777" w:rsidR="000D6249" w:rsidRPr="004E09C1" w:rsidRDefault="002C4593">
      <w:pPr>
        <w:jc w:val="center"/>
      </w:pPr>
      <w:r w:rsidRPr="004E09C1">
        <w:object w:dxaOrig="6330" w:dyaOrig="1890" w14:anchorId="2F52692F">
          <v:shape id="_x0000_i1043" type="#_x0000_t75" style="width:281pt;height:84.9pt" o:ole="" fillcolor="window">
            <v:imagedata r:id="rId60" o:title=""/>
          </v:shape>
          <o:OLEObject Type="Embed" ProgID="PBrush" ShapeID="_x0000_i1043" DrawAspect="Content" ObjectID="_1753682412" r:id="rId61"/>
        </w:object>
      </w:r>
    </w:p>
    <w:p w14:paraId="6DEAE4A9" w14:textId="77777777" w:rsidR="000D6249" w:rsidRPr="004E09C1" w:rsidRDefault="000D6249">
      <w:r w:rsidRPr="004E09C1">
        <w:t xml:space="preserve">                                                                   (a)</w:t>
      </w:r>
      <w:r w:rsidRPr="004E09C1">
        <w:tab/>
      </w:r>
      <w:r w:rsidRPr="004E09C1">
        <w:tab/>
      </w:r>
      <w:r w:rsidRPr="004E09C1">
        <w:tab/>
      </w:r>
      <w:r w:rsidRPr="004E09C1">
        <w:tab/>
        <w:t xml:space="preserve">          (b)</w:t>
      </w:r>
    </w:p>
    <w:p w14:paraId="675322CD" w14:textId="71D818F9" w:rsidR="000D6249" w:rsidRPr="004E09C1" w:rsidRDefault="000D6249">
      <w:pPr>
        <w:pStyle w:val="Ttulo1"/>
        <w:rPr>
          <w:sz w:val="20"/>
          <w:szCs w:val="20"/>
        </w:rPr>
      </w:pPr>
      <w:r w:rsidRPr="004E09C1">
        <w:rPr>
          <w:sz w:val="20"/>
          <w:szCs w:val="20"/>
        </w:rPr>
        <w:t>Fig. 4-3</w:t>
      </w:r>
      <w:r w:rsidR="00EE646B">
        <w:rPr>
          <w:sz w:val="20"/>
          <w:szCs w:val="20"/>
        </w:rPr>
        <w:t>6</w:t>
      </w:r>
      <w:r w:rsidRPr="004E09C1">
        <w:rPr>
          <w:sz w:val="20"/>
          <w:szCs w:val="20"/>
        </w:rPr>
        <w:t xml:space="preserve">: Circuito para o </w:t>
      </w:r>
      <w:r w:rsidRPr="00CD70AF">
        <w:rPr>
          <w:sz w:val="20"/>
          <w:szCs w:val="20"/>
          <w:u w:val="single"/>
        </w:rPr>
        <w:t>exemplo 11</w:t>
      </w:r>
    </w:p>
    <w:p w14:paraId="7B6AF29A" w14:textId="77777777" w:rsidR="000D6249" w:rsidRPr="004E09C1" w:rsidRDefault="000D6249">
      <w:pPr>
        <w:jc w:val="both"/>
      </w:pPr>
    </w:p>
    <w:p w14:paraId="50E9FFDF" w14:textId="77777777" w:rsidR="000D6249" w:rsidRPr="004E09C1" w:rsidRDefault="000D6249">
      <w:pPr>
        <w:jc w:val="both"/>
      </w:pPr>
      <w:r w:rsidRPr="004E09C1">
        <w:t>Solução: Observ</w:t>
      </w:r>
      <w:r w:rsidR="00F94A76">
        <w:t>a</w:t>
      </w:r>
      <w:r w:rsidR="00142135">
        <w:t>-se</w:t>
      </w:r>
      <w:r w:rsidR="00F94A76">
        <w:t xml:space="preserve"> que os ramos formados por </w:t>
      </w:r>
      <w:r w:rsidRPr="00CD70AF">
        <w:rPr>
          <w:i/>
        </w:rPr>
        <w:t>R</w:t>
      </w:r>
      <w:r w:rsidRPr="00CD70AF">
        <w:rPr>
          <w:i/>
          <w:vertAlign w:val="subscript"/>
        </w:rPr>
        <w:t>1</w:t>
      </w:r>
      <w:r w:rsidR="00F94A76">
        <w:t xml:space="preserve"> em série com </w:t>
      </w:r>
      <w:r w:rsidRPr="00CD70AF">
        <w:rPr>
          <w:i/>
        </w:rPr>
        <w:t>V</w:t>
      </w:r>
      <w:r w:rsidRPr="00CD70AF">
        <w:rPr>
          <w:i/>
          <w:vertAlign w:val="subscript"/>
        </w:rPr>
        <w:t>1</w:t>
      </w:r>
      <w:r w:rsidRPr="00CD70AF">
        <w:rPr>
          <w:i/>
        </w:rPr>
        <w:t>,  R</w:t>
      </w:r>
      <w:r w:rsidRPr="00CD70AF">
        <w:rPr>
          <w:i/>
          <w:vertAlign w:val="subscript"/>
        </w:rPr>
        <w:t>2</w:t>
      </w:r>
      <w:r w:rsidRPr="004E09C1">
        <w:t xml:space="preserve"> em série com uma fonte nula e  </w:t>
      </w:r>
      <w:r w:rsidRPr="00CD70AF">
        <w:rPr>
          <w:i/>
        </w:rPr>
        <w:t>R</w:t>
      </w:r>
      <w:r w:rsidRPr="00CD70AF">
        <w:rPr>
          <w:i/>
          <w:vertAlign w:val="subscript"/>
        </w:rPr>
        <w:t>3</w:t>
      </w:r>
      <w:r w:rsidRPr="004E09C1">
        <w:t xml:space="preserve"> em série com </w:t>
      </w:r>
      <w:r w:rsidRPr="00CD70AF">
        <w:rPr>
          <w:i/>
        </w:rPr>
        <w:t>V</w:t>
      </w:r>
      <w:r w:rsidRPr="00CD70AF">
        <w:rPr>
          <w:i/>
          <w:vertAlign w:val="subscript"/>
        </w:rPr>
        <w:t>3</w:t>
      </w:r>
      <w:r w:rsidRPr="00CD70AF">
        <w:rPr>
          <w:i/>
        </w:rPr>
        <w:t>,</w:t>
      </w:r>
      <w:r w:rsidRPr="004E09C1">
        <w:t xml:space="preserve">  estão  em paralelo,  dando portanto uma tensão resultante  nos terminais </w:t>
      </w:r>
      <w:r w:rsidRPr="00CD70AF">
        <w:rPr>
          <w:i/>
        </w:rPr>
        <w:t>a-b</w:t>
      </w:r>
      <w:r w:rsidRPr="004E09C1">
        <w:t>, dada pelo teorema de Millman equação (2-16),  ou seja:</w:t>
      </w:r>
    </w:p>
    <w:p w14:paraId="3C09E6A7" w14:textId="77777777" w:rsidR="000D6249" w:rsidRDefault="000D6249">
      <w:pPr>
        <w:jc w:val="both"/>
      </w:pPr>
    </w:p>
    <w:p w14:paraId="62E269EF" w14:textId="77777777" w:rsidR="002C4593" w:rsidRPr="004E09C1" w:rsidRDefault="002C4593">
      <w:pPr>
        <w:jc w:val="both"/>
      </w:pP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ab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0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den>
            </m:f>
          </m:num>
          <m:den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den>
            </m:f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28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  <m:r>
              <w:rPr>
                <w:rFonts w:ascii="Cambria Math" w:hAnsi="Cambria Math"/>
              </w:rPr>
              <m:t xml:space="preserve">+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7</m:t>
                </m:r>
              </m:num>
              <m:den>
                <m:r>
                  <w:rPr>
                    <w:rFonts w:ascii="Cambria Math" w:hAnsi="Cambria Math"/>
                  </w:rPr>
                  <m:t>1</m:t>
                </m:r>
              </m:den>
            </m:f>
          </m:num>
          <m:den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  <m:r>
              <w:rPr>
                <w:rFonts w:ascii="Cambria Math" w:hAnsi="Cambria Math"/>
              </w:rPr>
              <m:t xml:space="preserve">+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 xml:space="preserve">+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1</m:t>
                </m:r>
              </m:den>
            </m:f>
          </m:den>
        </m:f>
      </m:oMath>
      <w:r>
        <w:t xml:space="preserve">  </w:t>
      </w:r>
    </w:p>
    <w:p w14:paraId="2306EACA" w14:textId="77777777" w:rsidR="000D6249" w:rsidRDefault="000D6249">
      <w:pPr>
        <w:jc w:val="both"/>
      </w:pPr>
      <w:r w:rsidRPr="004E09C1">
        <w:tab/>
      </w:r>
    </w:p>
    <w:p w14:paraId="5B6A0F9D" w14:textId="77777777" w:rsidR="000D6249" w:rsidRPr="004E09C1" w:rsidRDefault="002C4593">
      <w:pPr>
        <w:jc w:val="both"/>
      </w:pPr>
      <w:r>
        <w:tab/>
      </w:r>
      <w:r w:rsidRPr="002C4593">
        <w:rPr>
          <w:i/>
        </w:rPr>
        <w:t>v</w:t>
      </w:r>
      <w:r w:rsidR="000D6249" w:rsidRPr="00CD70AF">
        <w:rPr>
          <w:i/>
          <w:vertAlign w:val="subscript"/>
        </w:rPr>
        <w:t>ab</w:t>
      </w:r>
      <w:r w:rsidR="000D6249" w:rsidRPr="00CD70AF">
        <w:rPr>
          <w:i/>
        </w:rPr>
        <w:t xml:space="preserve"> = 8 V</w:t>
      </w:r>
      <w:r w:rsidR="000D6249" w:rsidRPr="004E09C1">
        <w:t>.</w:t>
      </w:r>
    </w:p>
    <w:p w14:paraId="0EE5D7C6" w14:textId="77777777" w:rsidR="000D6249" w:rsidRPr="004E09C1" w:rsidRDefault="000D6249">
      <w:pPr>
        <w:jc w:val="both"/>
      </w:pPr>
    </w:p>
    <w:p w14:paraId="22938353" w14:textId="479659D1" w:rsidR="000D6249" w:rsidRPr="004E09C1" w:rsidRDefault="00873EF8">
      <w:pPr>
        <w:jc w:val="both"/>
      </w:pPr>
      <w:r>
        <w:t>Se o</w:t>
      </w:r>
      <w:r w:rsidR="000D6249" w:rsidRPr="004E09C1">
        <w:t>bserv</w:t>
      </w:r>
      <w:r>
        <w:t>a</w:t>
      </w:r>
      <w:r w:rsidR="000D6249" w:rsidRPr="004E09C1">
        <w:t xml:space="preserve"> na </w:t>
      </w:r>
      <w:r w:rsidR="000D6249" w:rsidRPr="004E09C1">
        <w:rPr>
          <w:u w:val="single"/>
        </w:rPr>
        <w:t>figura  4-3</w:t>
      </w:r>
      <w:r w:rsidR="00EE646B">
        <w:rPr>
          <w:u w:val="single"/>
        </w:rPr>
        <w:t>6</w:t>
      </w:r>
      <w:r w:rsidR="000D6249" w:rsidRPr="004E09C1">
        <w:rPr>
          <w:u w:val="single"/>
        </w:rPr>
        <w:t>(b)</w:t>
      </w:r>
      <w:r w:rsidR="000D6249" w:rsidRPr="004E09C1">
        <w:t xml:space="preserve"> o equivalente de Thévenin deste circuito onde se verifica facilmente que:</w:t>
      </w:r>
    </w:p>
    <w:p w14:paraId="1021CA11" w14:textId="77777777" w:rsidR="000D6249" w:rsidRPr="004E09C1" w:rsidRDefault="000D6249">
      <w:pPr>
        <w:jc w:val="both"/>
      </w:pPr>
    </w:p>
    <w:p w14:paraId="7B51A984" w14:textId="77777777" w:rsidR="000D6249" w:rsidRPr="00CD70AF" w:rsidRDefault="000D6249">
      <w:pPr>
        <w:jc w:val="both"/>
        <w:rPr>
          <w:i/>
        </w:rPr>
      </w:pPr>
      <w:r w:rsidRPr="004E09C1">
        <w:tab/>
      </w:r>
      <w:r w:rsidRPr="00CD70AF">
        <w:rPr>
          <w:i/>
        </w:rPr>
        <w:t>V</w:t>
      </w:r>
      <w:r w:rsidRPr="00CD70AF">
        <w:rPr>
          <w:i/>
          <w:vertAlign w:val="subscript"/>
        </w:rPr>
        <w:t>th</w:t>
      </w:r>
      <w:r w:rsidRPr="00CD70AF">
        <w:rPr>
          <w:i/>
        </w:rPr>
        <w:t xml:space="preserve"> = v</w:t>
      </w:r>
      <w:r w:rsidRPr="00CD70AF">
        <w:rPr>
          <w:i/>
          <w:vertAlign w:val="subscript"/>
        </w:rPr>
        <w:t>ab</w:t>
      </w:r>
      <w:r w:rsidRPr="00CD70AF">
        <w:rPr>
          <w:i/>
        </w:rPr>
        <w:t xml:space="preserve"> = 8 V</w:t>
      </w:r>
    </w:p>
    <w:p w14:paraId="06E127C4" w14:textId="77777777" w:rsidR="000D6249" w:rsidRDefault="000D6249">
      <w:pPr>
        <w:jc w:val="both"/>
      </w:pPr>
    </w:p>
    <w:p w14:paraId="06BF3298" w14:textId="77777777" w:rsidR="009C38D4" w:rsidRPr="004E09C1" w:rsidRDefault="009C38D4">
      <w:pPr>
        <w:jc w:val="both"/>
      </w:pP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th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den>
            </m:f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 xml:space="preserve"> Ω</m:t>
        </m:r>
      </m:oMath>
      <w:r w:rsidR="001E2BF8">
        <w:t xml:space="preserve">  </w:t>
      </w:r>
      <w:r>
        <w:t xml:space="preserve">  </w:t>
      </w:r>
    </w:p>
    <w:p w14:paraId="7004A105" w14:textId="77777777" w:rsidR="000D6249" w:rsidRPr="004E09C1" w:rsidRDefault="000D6249">
      <w:pPr>
        <w:jc w:val="both"/>
      </w:pPr>
      <w:r w:rsidRPr="004E09C1">
        <w:tab/>
      </w:r>
    </w:p>
    <w:p w14:paraId="7CA238AB" w14:textId="77777777" w:rsidR="00FC4CA3" w:rsidRDefault="00273164">
      <w:pPr>
        <w:jc w:val="both"/>
      </w:pPr>
      <w:r>
        <w:t xml:space="preserve">(*) </w:t>
      </w:r>
      <w:r w:rsidR="00FC4CA3">
        <w:t>4.8 TEOREMA DA SUBSTITUIÇÃO</w:t>
      </w:r>
    </w:p>
    <w:p w14:paraId="76650210" w14:textId="77777777" w:rsidR="00FC4CA3" w:rsidRDefault="00FC4CA3">
      <w:pPr>
        <w:jc w:val="both"/>
      </w:pPr>
    </w:p>
    <w:p w14:paraId="1C0D0917" w14:textId="77777777" w:rsidR="00FC4CA3" w:rsidRDefault="008631D8">
      <w:pPr>
        <w:jc w:val="both"/>
      </w:pPr>
      <w:r>
        <w:tab/>
        <w:t>O teorema da substituição afirma que:</w:t>
      </w:r>
    </w:p>
    <w:p w14:paraId="3B2272C6" w14:textId="77777777" w:rsidR="008631D8" w:rsidRDefault="008631D8">
      <w:pPr>
        <w:jc w:val="both"/>
      </w:pPr>
    </w:p>
    <w:p w14:paraId="3399F158" w14:textId="77777777" w:rsidR="008631D8" w:rsidRDefault="008631D8">
      <w:pPr>
        <w:jc w:val="both"/>
      </w:pPr>
      <w:r>
        <w:tab/>
      </w:r>
      <w:r w:rsidRPr="007A37D3">
        <w:rPr>
          <w:i/>
        </w:rPr>
        <w:t>Se a</w:t>
      </w:r>
      <w:r w:rsidR="00A90025" w:rsidRPr="007A37D3">
        <w:rPr>
          <w:i/>
        </w:rPr>
        <w:t xml:space="preserve"> </w:t>
      </w:r>
      <w:r w:rsidRPr="007A37D3">
        <w:rPr>
          <w:i/>
        </w:rPr>
        <w:t>corrente que atravessa um ramo qualquer de um circuito bilateral de corrente contínua e a tensão entre os terminais do mesmo ramo são conhecidas, este ramo pode ser substituído por qualquer combinação de componentes que mantenha inalteradas a tensão e a corrente</w:t>
      </w:r>
      <w:r w:rsidR="00F41FAE" w:rsidRPr="007A37D3">
        <w:rPr>
          <w:i/>
        </w:rPr>
        <w:t xml:space="preserve"> associadas ao ramo escolhido</w:t>
      </w:r>
      <w:r w:rsidR="00F41FAE">
        <w:t>.</w:t>
      </w:r>
    </w:p>
    <w:p w14:paraId="33CC8786" w14:textId="77777777" w:rsidR="00F41FAE" w:rsidRDefault="00F41FAE">
      <w:pPr>
        <w:jc w:val="both"/>
      </w:pPr>
    </w:p>
    <w:p w14:paraId="4877EF41" w14:textId="0538739E" w:rsidR="00F41FAE" w:rsidRDefault="00F41FAE">
      <w:pPr>
        <w:jc w:val="both"/>
      </w:pPr>
      <w:r w:rsidRPr="00F41FAE">
        <w:rPr>
          <w:u w:val="single"/>
        </w:rPr>
        <w:t>Exemplo 12</w:t>
      </w:r>
      <w:r>
        <w:t xml:space="preserve">: no circuito da </w:t>
      </w:r>
      <w:r w:rsidRPr="00F41FAE">
        <w:rPr>
          <w:u w:val="single"/>
        </w:rPr>
        <w:t>figura 4-3</w:t>
      </w:r>
      <w:r w:rsidR="00EF08FC">
        <w:rPr>
          <w:u w:val="single"/>
        </w:rPr>
        <w:t>7</w:t>
      </w:r>
      <w:r w:rsidRPr="00F41FAE">
        <w:rPr>
          <w:u w:val="single"/>
        </w:rPr>
        <w:t>(a)</w:t>
      </w:r>
      <w:r>
        <w:t xml:space="preserve">, o ramo conectado aos terminais </w:t>
      </w:r>
      <w:r w:rsidRPr="00F41FAE">
        <w:rPr>
          <w:i/>
        </w:rPr>
        <w:t>ab</w:t>
      </w:r>
      <w:r>
        <w:t xml:space="preserve"> pode ser substituído, por exemplo, pelos seguintes componentes ou combinação de componentes mostrados na figura 4-3</w:t>
      </w:r>
      <w:r w:rsidR="00EF08FC">
        <w:t>7</w:t>
      </w:r>
      <w:r>
        <w:t>(b).</w:t>
      </w:r>
    </w:p>
    <w:p w14:paraId="3C2266B5" w14:textId="77777777" w:rsidR="00F41FAE" w:rsidRDefault="00F41FAE">
      <w:pPr>
        <w:jc w:val="both"/>
      </w:pPr>
    </w:p>
    <w:p w14:paraId="0ECAFC48" w14:textId="77777777" w:rsidR="00F41FAE" w:rsidRDefault="004A0B40" w:rsidP="009F59D8">
      <w:pPr>
        <w:jc w:val="center"/>
      </w:pPr>
      <w:r>
        <w:rPr>
          <w:noProof/>
          <w:lang w:eastAsia="pt-BR"/>
        </w:rPr>
        <w:drawing>
          <wp:inline distT="0" distB="0" distL="0" distR="0" wp14:anchorId="079A06B2" wp14:editId="3AFF8D3E">
            <wp:extent cx="4385945" cy="974725"/>
            <wp:effectExtent l="19050" t="0" r="0" b="0"/>
            <wp:docPr id="39" name="Image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5945" cy="97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3D176C" w14:textId="77777777" w:rsidR="00FC4CA3" w:rsidRDefault="009F59D8">
      <w:pPr>
        <w:jc w:val="both"/>
      </w:pPr>
      <w:r>
        <w:tab/>
      </w:r>
      <w:r>
        <w:tab/>
      </w:r>
      <w:r>
        <w:tab/>
        <w:t xml:space="preserve">(a) </w:t>
      </w:r>
      <w:r>
        <w:tab/>
      </w:r>
      <w:r>
        <w:tab/>
      </w:r>
      <w:r>
        <w:tab/>
      </w:r>
      <w:r>
        <w:tab/>
      </w:r>
      <w:r>
        <w:tab/>
      </w:r>
      <w:r>
        <w:tab/>
        <w:t>(b)</w:t>
      </w:r>
    </w:p>
    <w:p w14:paraId="6EB845BA" w14:textId="710C8BFA" w:rsidR="009F59D8" w:rsidRDefault="009F59D8" w:rsidP="009F59D8">
      <w:pPr>
        <w:jc w:val="center"/>
      </w:pPr>
      <w:r>
        <w:rPr>
          <w:b/>
        </w:rPr>
        <w:t>Fig. 4-3</w:t>
      </w:r>
      <w:r w:rsidR="00EF08FC">
        <w:rPr>
          <w:b/>
        </w:rPr>
        <w:t>7</w:t>
      </w:r>
      <w:r w:rsidR="007A37D3">
        <w:rPr>
          <w:b/>
        </w:rPr>
        <w:t>: Teorema da substituição</w:t>
      </w:r>
    </w:p>
    <w:p w14:paraId="2E57D2F4" w14:textId="77777777" w:rsidR="00A90025" w:rsidRDefault="00A90025" w:rsidP="00A90025"/>
    <w:p w14:paraId="1C4F2962" w14:textId="3052064C" w:rsidR="001D59FC" w:rsidRPr="001D59FC" w:rsidRDefault="001D59FC" w:rsidP="001D59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0" w:name="_Hlk139895155"/>
      <w:r w:rsidRPr="001D59FC">
        <w:rPr>
          <w:u w:val="single"/>
        </w:rPr>
        <w:lastRenderedPageBreak/>
        <w:t>Exercício</w:t>
      </w:r>
      <w:r w:rsidRPr="001D59FC">
        <w:t xml:space="preserve">: No circuito da </w:t>
      </w:r>
      <w:r w:rsidRPr="001D59FC">
        <w:rPr>
          <w:u w:val="single"/>
        </w:rPr>
        <w:t>figura 4-3</w:t>
      </w:r>
      <w:r w:rsidR="00EF08FC">
        <w:rPr>
          <w:u w:val="single"/>
        </w:rPr>
        <w:t>7</w:t>
      </w:r>
      <w:r w:rsidRPr="001D59FC">
        <w:t xml:space="preserve">, utilize o teorema da substituição para trocar a porção à esquerda da porta </w:t>
      </w:r>
      <w:r w:rsidRPr="001D59FC">
        <w:rPr>
          <w:i/>
          <w:iCs/>
        </w:rPr>
        <w:t>ab</w:t>
      </w:r>
      <w:r w:rsidRPr="001D59FC">
        <w:t xml:space="preserve"> por um único componente.</w:t>
      </w:r>
    </w:p>
    <w:bookmarkEnd w:id="0"/>
    <w:p w14:paraId="23F34947" w14:textId="77777777" w:rsidR="001D59FC" w:rsidRPr="001D59FC" w:rsidRDefault="001D59FC" w:rsidP="001D59FC"/>
    <w:p w14:paraId="474EF6DE" w14:textId="63C69CA4" w:rsidR="001D59FC" w:rsidRPr="001D59FC" w:rsidRDefault="00B259D8" w:rsidP="001D59FC">
      <w:pPr>
        <w:jc w:val="center"/>
      </w:pPr>
      <w:r>
        <w:rPr>
          <w:noProof/>
        </w:rPr>
        <w:drawing>
          <wp:inline distT="0" distB="0" distL="0" distR="0" wp14:anchorId="2673065A" wp14:editId="2FF1A72B">
            <wp:extent cx="2687739" cy="960237"/>
            <wp:effectExtent l="0" t="0" r="0" b="0"/>
            <wp:docPr id="188942660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33" cy="963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186D4" w14:textId="010BF7C7" w:rsidR="001D59FC" w:rsidRPr="001D59FC" w:rsidRDefault="001D59FC" w:rsidP="001D59FC">
      <w:pPr>
        <w:jc w:val="center"/>
      </w:pPr>
      <w:bookmarkStart w:id="1" w:name="_Hlk139895217"/>
      <w:r w:rsidRPr="001D59FC">
        <w:rPr>
          <w:b/>
        </w:rPr>
        <w:t>Fig. 4-3</w:t>
      </w:r>
      <w:r w:rsidR="00EF08FC">
        <w:rPr>
          <w:b/>
        </w:rPr>
        <w:t>7</w:t>
      </w:r>
      <w:r w:rsidRPr="001D59FC">
        <w:rPr>
          <w:b/>
        </w:rPr>
        <w:t>.</w:t>
      </w:r>
    </w:p>
    <w:bookmarkEnd w:id="1"/>
    <w:p w14:paraId="31E03ACD" w14:textId="77777777" w:rsidR="001D59FC" w:rsidRDefault="001D59FC" w:rsidP="00A90025"/>
    <w:p w14:paraId="7A44A125" w14:textId="77777777" w:rsidR="00A90025" w:rsidRDefault="00273164" w:rsidP="00A90025">
      <w:r>
        <w:t xml:space="preserve">(*) </w:t>
      </w:r>
      <w:r w:rsidR="00CB568C">
        <w:t xml:space="preserve">4.9 </w:t>
      </w:r>
      <w:r w:rsidR="00A90025">
        <w:t>TEOREMA DA RECIPROCIDADE</w:t>
      </w:r>
    </w:p>
    <w:p w14:paraId="35E705B9" w14:textId="77777777" w:rsidR="00A90025" w:rsidRDefault="00A90025" w:rsidP="00A90025"/>
    <w:p w14:paraId="7AD358A7" w14:textId="77777777" w:rsidR="00A90025" w:rsidRDefault="00A90025" w:rsidP="000F128A">
      <w:pPr>
        <w:jc w:val="both"/>
      </w:pPr>
      <w:r>
        <w:tab/>
        <w:t xml:space="preserve">O teorema da reciprocidade é </w:t>
      </w:r>
      <w:r w:rsidRPr="00CF5929">
        <w:rPr>
          <w:i/>
        </w:rPr>
        <w:t>aplicável somente</w:t>
      </w:r>
      <w:r>
        <w:t xml:space="preserve"> em circuitos com apenas uma fonte independente. Ele afirma que:</w:t>
      </w:r>
    </w:p>
    <w:p w14:paraId="18FD05B1" w14:textId="77777777" w:rsidR="00A90025" w:rsidRDefault="00A90025" w:rsidP="000F128A">
      <w:pPr>
        <w:jc w:val="both"/>
      </w:pPr>
    </w:p>
    <w:p w14:paraId="3DD01711" w14:textId="01F196D6" w:rsidR="00A90025" w:rsidRPr="007A37D3" w:rsidRDefault="00A90025" w:rsidP="000F128A">
      <w:pPr>
        <w:jc w:val="both"/>
        <w:rPr>
          <w:i/>
        </w:rPr>
      </w:pPr>
      <w:r>
        <w:tab/>
      </w:r>
      <w:r w:rsidRPr="007A37D3">
        <w:rPr>
          <w:i/>
        </w:rPr>
        <w:t>A corrente I em qualquer ramo de um circuito, com uma única fonte</w:t>
      </w:r>
      <w:r w:rsidR="00B259D8">
        <w:rPr>
          <w:i/>
        </w:rPr>
        <w:t>,</w:t>
      </w:r>
      <w:r w:rsidRPr="007A37D3">
        <w:rPr>
          <w:i/>
        </w:rPr>
        <w:t xml:space="preserve"> E</w:t>
      </w:r>
      <w:r w:rsidR="00B259D8">
        <w:rPr>
          <w:i/>
        </w:rPr>
        <w:t>,</w:t>
      </w:r>
      <w:r w:rsidRPr="007A37D3">
        <w:rPr>
          <w:i/>
        </w:rPr>
        <w:t xml:space="preserve"> localizada em outro ramo qualquer do mesmo circuito, é igual à corrente no ramo em que se encontrava a fonte se </w:t>
      </w:r>
      <w:r w:rsidR="00727EA5" w:rsidRPr="007A37D3">
        <w:rPr>
          <w:i/>
        </w:rPr>
        <w:t>ela for transferida para o ramo no qual a corrente I foi originalmente medida.</w:t>
      </w:r>
    </w:p>
    <w:p w14:paraId="7311B0C1" w14:textId="77777777" w:rsidR="00727EA5" w:rsidRDefault="00727EA5" w:rsidP="00A90025"/>
    <w:p w14:paraId="08B6C431" w14:textId="75E02106" w:rsidR="00727EA5" w:rsidRDefault="00727EA5" w:rsidP="00A90025">
      <w:r>
        <w:tab/>
        <w:t xml:space="preserve">A </w:t>
      </w:r>
      <w:r w:rsidRPr="000F128A">
        <w:rPr>
          <w:u w:val="single"/>
        </w:rPr>
        <w:t>figura 4-</w:t>
      </w:r>
      <w:r w:rsidR="00EF08FC">
        <w:rPr>
          <w:u w:val="single"/>
        </w:rPr>
        <w:t>38</w:t>
      </w:r>
      <w:r>
        <w:t xml:space="preserve"> ilustra um exemplo des</w:t>
      </w:r>
      <w:r w:rsidR="007A37D3">
        <w:t>t</w:t>
      </w:r>
      <w:r>
        <w:t>e teorema.</w:t>
      </w:r>
    </w:p>
    <w:p w14:paraId="66914AD0" w14:textId="77777777" w:rsidR="00727EA5" w:rsidRDefault="00727EA5" w:rsidP="00A90025"/>
    <w:p w14:paraId="6EF0048C" w14:textId="77777777" w:rsidR="00727EA5" w:rsidRDefault="004A0B40" w:rsidP="00727EA5">
      <w:pPr>
        <w:jc w:val="center"/>
      </w:pPr>
      <w:r>
        <w:rPr>
          <w:noProof/>
          <w:lang w:eastAsia="pt-BR"/>
        </w:rPr>
        <w:drawing>
          <wp:inline distT="0" distB="0" distL="0" distR="0" wp14:anchorId="78DA4E4C" wp14:editId="69FAC473">
            <wp:extent cx="4269914" cy="1032974"/>
            <wp:effectExtent l="19050" t="0" r="0" b="0"/>
            <wp:docPr id="40" name="Image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302" cy="1032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EB59C9" w14:textId="26BBE725" w:rsidR="00A90025" w:rsidRDefault="000F128A" w:rsidP="000F128A">
      <w:pPr>
        <w:jc w:val="center"/>
      </w:pPr>
      <w:r>
        <w:rPr>
          <w:b/>
        </w:rPr>
        <w:t>Fig. 4-</w:t>
      </w:r>
      <w:r w:rsidR="00EF08FC">
        <w:rPr>
          <w:b/>
        </w:rPr>
        <w:t>38</w:t>
      </w:r>
      <w:r w:rsidR="007A37D3">
        <w:rPr>
          <w:b/>
        </w:rPr>
        <w:t>: Exemplo do teorema da reciprocidade</w:t>
      </w:r>
    </w:p>
    <w:p w14:paraId="47E02F4A" w14:textId="77777777" w:rsidR="000F128A" w:rsidRDefault="000F128A" w:rsidP="000F128A"/>
    <w:p w14:paraId="7E82F75B" w14:textId="75F31297" w:rsidR="00A47A4C" w:rsidRDefault="00A47A4C" w:rsidP="003A4F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A47A4C">
        <w:rPr>
          <w:u w:val="single"/>
        </w:rPr>
        <w:t>Exercício</w:t>
      </w:r>
      <w:r>
        <w:t xml:space="preserve">: Determine a tensão </w:t>
      </w:r>
      <w:r w:rsidRPr="003A4FC7">
        <w:rPr>
          <w:i/>
        </w:rPr>
        <w:t>V</w:t>
      </w:r>
      <w:r>
        <w:t xml:space="preserve"> para os dois circuitos mostrados na </w:t>
      </w:r>
      <w:r w:rsidRPr="003A4FC7">
        <w:rPr>
          <w:u w:val="single"/>
        </w:rPr>
        <w:t>figura 4-</w:t>
      </w:r>
      <w:r w:rsidR="00EF08FC">
        <w:rPr>
          <w:u w:val="single"/>
        </w:rPr>
        <w:t>39</w:t>
      </w:r>
      <w:r>
        <w:t>, para comprovar o teorema da reciprocidade.</w:t>
      </w:r>
    </w:p>
    <w:p w14:paraId="5AC612A7" w14:textId="2086BA74" w:rsidR="00A44B4E" w:rsidRPr="00A44B4E" w:rsidRDefault="00A44B4E" w:rsidP="003A4F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</w:rPr>
      </w:pPr>
      <w:r>
        <w:rPr>
          <w:b/>
          <w:bCs/>
        </w:rPr>
        <w:t>Resposta</w:t>
      </w:r>
      <w:r>
        <w:rPr>
          <w:i/>
          <w:iCs/>
        </w:rPr>
        <w:t>: 4 V</w:t>
      </w:r>
    </w:p>
    <w:p w14:paraId="01585739" w14:textId="77777777" w:rsidR="00A47A4C" w:rsidRDefault="00A47A4C" w:rsidP="000F128A"/>
    <w:p w14:paraId="3516CE3F" w14:textId="77777777" w:rsidR="000F128A" w:rsidRPr="000F128A" w:rsidRDefault="004A0B40" w:rsidP="00A47A4C">
      <w:pPr>
        <w:jc w:val="center"/>
      </w:pPr>
      <w:r>
        <w:rPr>
          <w:noProof/>
          <w:lang w:eastAsia="pt-BR"/>
        </w:rPr>
        <w:drawing>
          <wp:inline distT="0" distB="0" distL="0" distR="0" wp14:anchorId="544F5FF2" wp14:editId="04209D89">
            <wp:extent cx="3908809" cy="1217096"/>
            <wp:effectExtent l="19050" t="0" r="0" b="0"/>
            <wp:docPr id="41" name="Image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337" cy="1217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F304A1" w14:textId="5CAAC7B2" w:rsidR="003A4FC7" w:rsidRPr="003A4FC7" w:rsidRDefault="003A4FC7" w:rsidP="003A4FC7">
      <w:pPr>
        <w:jc w:val="center"/>
      </w:pPr>
      <w:r>
        <w:rPr>
          <w:b/>
        </w:rPr>
        <w:t>Fig. 4-</w:t>
      </w:r>
      <w:r w:rsidR="00EF08FC">
        <w:rPr>
          <w:b/>
        </w:rPr>
        <w:t>39</w:t>
      </w:r>
      <w:r>
        <w:rPr>
          <w:b/>
        </w:rPr>
        <w:t>.</w:t>
      </w:r>
    </w:p>
    <w:p w14:paraId="74056D3D" w14:textId="77777777" w:rsidR="003A4FC7" w:rsidRDefault="003A4FC7">
      <w:pPr>
        <w:jc w:val="both"/>
      </w:pPr>
    </w:p>
    <w:p w14:paraId="0F3CB01A" w14:textId="77777777" w:rsidR="00067A9C" w:rsidRDefault="00067A9C">
      <w:pPr>
        <w:jc w:val="both"/>
      </w:pPr>
      <w:r>
        <w:t>4.10 TEOREMA DE TELLEGEN</w:t>
      </w:r>
    </w:p>
    <w:p w14:paraId="263CA180" w14:textId="77777777" w:rsidR="00067A9C" w:rsidRDefault="00067A9C">
      <w:pPr>
        <w:jc w:val="both"/>
      </w:pPr>
    </w:p>
    <w:p w14:paraId="7F0C6CFC" w14:textId="77777777" w:rsidR="00067A9C" w:rsidRDefault="00067A9C">
      <w:pPr>
        <w:jc w:val="both"/>
        <w:rPr>
          <w:i/>
        </w:rPr>
      </w:pPr>
      <w:r>
        <w:tab/>
      </w:r>
      <w:r w:rsidR="00DD42EC">
        <w:t xml:space="preserve">O teorema de Tellengen pode ser enunciado assim: </w:t>
      </w:r>
      <w:r w:rsidRPr="003A3D28">
        <w:rPr>
          <w:i/>
        </w:rPr>
        <w:t>Se um circuito tem b bipolos e sendo v</w:t>
      </w:r>
      <w:r w:rsidRPr="003A3D28">
        <w:rPr>
          <w:i/>
          <w:vertAlign w:val="subscript"/>
        </w:rPr>
        <w:t>k</w:t>
      </w:r>
      <w:r w:rsidRPr="003A3D28">
        <w:rPr>
          <w:i/>
        </w:rPr>
        <w:t xml:space="preserve"> e i</w:t>
      </w:r>
      <w:r w:rsidRPr="003A3D28">
        <w:rPr>
          <w:i/>
          <w:vertAlign w:val="subscript"/>
        </w:rPr>
        <w:t>k</w:t>
      </w:r>
      <w:r w:rsidRPr="003A3D28">
        <w:rPr>
          <w:i/>
        </w:rPr>
        <w:t xml:space="preserve"> a tensão e a corrente no bipolo k, respectivamente, o teorema diz que:</w:t>
      </w:r>
    </w:p>
    <w:p w14:paraId="1ABDF650" w14:textId="77777777" w:rsidR="00553AF1" w:rsidRPr="00F45E59" w:rsidRDefault="005A1EF8" w:rsidP="00553AF1">
      <w:pPr>
        <w:ind w:left="708"/>
        <w:jc w:val="both"/>
      </w:pPr>
      <w:r>
        <w:rPr>
          <w:i/>
        </w:rPr>
        <w:tab/>
      </w:r>
      <w:r w:rsidR="00553AF1" w:rsidRPr="00785D92">
        <w:rPr>
          <w:rFonts w:ascii="Cambria Math" w:hAnsi="Cambria Math"/>
          <w:lang w:eastAsia="pt-BR"/>
        </w:rPr>
        <w:br/>
      </w: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eastAsia="pt-BR"/>
                </w:rPr>
              </m:ctrlPr>
            </m:naryPr>
            <m:sub>
              <m:r>
                <w:rPr>
                  <w:rFonts w:ascii="Cambria Math" w:hAnsi="Cambria Math"/>
                </w:rPr>
                <m:t>k=1</m:t>
              </m:r>
            </m:sub>
            <m:sup>
              <m:r>
                <w:rPr>
                  <w:rFonts w:ascii="Cambria Math" w:hAnsi="Cambria Math"/>
                </w:rPr>
                <m:t>b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lang w:eastAsia="pt-BR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lang w:eastAsia="pt-BR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e>
          </m:nary>
          <m:r>
            <w:rPr>
              <w:rFonts w:ascii="Cambria Math" w:hAnsi="Cambria Math"/>
            </w:rPr>
            <m:t>=0</m:t>
          </m:r>
        </m:oMath>
      </m:oMathPara>
    </w:p>
    <w:p w14:paraId="049F0ACC" w14:textId="77777777" w:rsidR="005A1EF8" w:rsidRDefault="005A1EF8">
      <w:pPr>
        <w:jc w:val="both"/>
      </w:pPr>
    </w:p>
    <w:p w14:paraId="646DDC45" w14:textId="77777777" w:rsidR="006F3D96" w:rsidRDefault="006F3D96" w:rsidP="00C63EAE">
      <w:pPr>
        <w:ind w:firstLine="708"/>
        <w:jc w:val="both"/>
      </w:pPr>
      <w:r>
        <w:lastRenderedPageBreak/>
        <w:t xml:space="preserve">Como o produto </w:t>
      </w:r>
      <w:r w:rsidRPr="006F3D96">
        <w:rPr>
          <w:i/>
        </w:rPr>
        <w:t>v</w:t>
      </w:r>
      <w:r w:rsidRPr="006F3D96">
        <w:rPr>
          <w:i/>
          <w:vertAlign w:val="subscript"/>
        </w:rPr>
        <w:t>k</w:t>
      </w:r>
      <w:r w:rsidRPr="006F3D96">
        <w:rPr>
          <w:i/>
        </w:rPr>
        <w:t>i</w:t>
      </w:r>
      <w:r w:rsidRPr="006F3D96">
        <w:rPr>
          <w:i/>
          <w:vertAlign w:val="subscript"/>
        </w:rPr>
        <w:t>k</w:t>
      </w:r>
      <w:r>
        <w:t xml:space="preserve"> representa </w:t>
      </w:r>
      <w:r w:rsidR="007A37D3">
        <w:t xml:space="preserve">a </w:t>
      </w:r>
      <w:r>
        <w:t>potência do bipolo, então o teorema de Tellegen afirma que a potência total do circuito é nula, ou seja, se alguns bipolos recebem potência, outros devem fornecê-la.</w:t>
      </w:r>
    </w:p>
    <w:p w14:paraId="65A82AB1" w14:textId="77777777" w:rsidR="006F3D96" w:rsidRPr="006F3D96" w:rsidRDefault="006F3D96">
      <w:pPr>
        <w:jc w:val="both"/>
      </w:pPr>
    </w:p>
    <w:p w14:paraId="7F7AAA27" w14:textId="77777777" w:rsidR="00067A9C" w:rsidRDefault="00553AF1">
      <w:pPr>
        <w:jc w:val="both"/>
      </w:pPr>
      <w:r>
        <w:rPr>
          <w:i/>
        </w:rPr>
        <w:tab/>
      </w:r>
      <w:r>
        <w:t>Se as tensões e correntes</w:t>
      </w:r>
      <w:r w:rsidR="00121F62">
        <w:t xml:space="preserve"> forem agrupadas em vetores coluna, </w:t>
      </w:r>
      <w:r w:rsidR="00121F62" w:rsidRPr="00121F62">
        <w:rPr>
          <w:b/>
          <w:i/>
        </w:rPr>
        <w:t>v</w:t>
      </w:r>
      <w:r w:rsidR="00121F62">
        <w:t xml:space="preserve"> e </w:t>
      </w:r>
      <w:r w:rsidR="00121F62" w:rsidRPr="007A37D3">
        <w:rPr>
          <w:b/>
          <w:i/>
        </w:rPr>
        <w:t>i</w:t>
      </w:r>
      <w:r w:rsidR="00121F62">
        <w:t>, respectivamente, a equação acima também pode ser expressa como:</w:t>
      </w:r>
    </w:p>
    <w:p w14:paraId="1FDEA2EA" w14:textId="77777777" w:rsidR="00121F62" w:rsidRDefault="00121F62">
      <w:pPr>
        <w:jc w:val="both"/>
      </w:pPr>
    </w:p>
    <w:p w14:paraId="3B1CB184" w14:textId="496A4D75" w:rsidR="00121F62" w:rsidRDefault="00121F62">
      <w:pPr>
        <w:jc w:val="both"/>
      </w:pPr>
      <w:r>
        <w:tab/>
      </w:r>
      <w:r w:rsidRPr="00121F62">
        <w:rPr>
          <w:b/>
          <w:i/>
        </w:rPr>
        <w:t>v</w:t>
      </w:r>
      <w:r w:rsidRPr="00121F62">
        <w:rPr>
          <w:i/>
          <w:vertAlign w:val="superscript"/>
        </w:rPr>
        <w:t>T</w:t>
      </w:r>
      <w:r w:rsidR="0081301D" w:rsidRPr="0081301D">
        <w:rPr>
          <w:b/>
          <w:bCs/>
          <w:i/>
        </w:rPr>
        <w:t>.</w:t>
      </w:r>
      <w:r w:rsidRPr="00121F62">
        <w:rPr>
          <w:b/>
          <w:i/>
        </w:rPr>
        <w:t>i</w:t>
      </w:r>
      <w:r w:rsidRPr="00121F62">
        <w:rPr>
          <w:i/>
        </w:rPr>
        <w:t xml:space="preserve"> = 0</w:t>
      </w:r>
    </w:p>
    <w:p w14:paraId="56D2EBDE" w14:textId="77777777" w:rsidR="00121F62" w:rsidRDefault="00121F62">
      <w:pPr>
        <w:jc w:val="both"/>
      </w:pPr>
    </w:p>
    <w:p w14:paraId="74AF9875" w14:textId="5FC5FC3B" w:rsidR="00121F62" w:rsidRPr="00121F62" w:rsidRDefault="00121F62">
      <w:pPr>
        <w:jc w:val="both"/>
      </w:pPr>
      <w:r>
        <w:t>Ou seja, o produto escalar dos vetores</w:t>
      </w:r>
      <w:r w:rsidR="0081301D">
        <w:t xml:space="preserve"> </w:t>
      </w:r>
      <w:r w:rsidR="0081301D" w:rsidRPr="0081301D">
        <w:rPr>
          <w:b/>
          <w:bCs/>
          <w:i/>
          <w:iCs/>
        </w:rPr>
        <w:t>v</w:t>
      </w:r>
      <w:r w:rsidR="0081301D" w:rsidRPr="0081301D">
        <w:rPr>
          <w:i/>
          <w:iCs/>
          <w:vertAlign w:val="superscript"/>
        </w:rPr>
        <w:t>T</w:t>
      </w:r>
      <w:r w:rsidR="0081301D">
        <w:t xml:space="preserve"> e </w:t>
      </w:r>
      <w:r w:rsidR="0081301D" w:rsidRPr="0081301D">
        <w:rPr>
          <w:b/>
          <w:bCs/>
          <w:i/>
          <w:iCs/>
        </w:rPr>
        <w:t>i</w:t>
      </w:r>
      <w:r>
        <w:t xml:space="preserve"> é nulo. Em outras palavras, os vetores </w:t>
      </w:r>
      <w:r w:rsidR="00B15BAD">
        <w:t xml:space="preserve">das </w:t>
      </w:r>
      <w:r>
        <w:t xml:space="preserve">tensões e </w:t>
      </w:r>
      <w:r w:rsidR="00B15BAD">
        <w:t xml:space="preserve">das </w:t>
      </w:r>
      <w:r>
        <w:t>correntes de bipolos são ortogonais.</w:t>
      </w:r>
    </w:p>
    <w:p w14:paraId="0F78C787" w14:textId="77777777" w:rsidR="00067A9C" w:rsidRPr="00067A9C" w:rsidRDefault="00067A9C">
      <w:pPr>
        <w:jc w:val="both"/>
        <w:rPr>
          <w:i/>
        </w:rPr>
      </w:pPr>
      <w:r>
        <w:rPr>
          <w:i/>
        </w:rPr>
        <w:tab/>
        <w:t xml:space="preserve"> </w:t>
      </w:r>
    </w:p>
    <w:p w14:paraId="278B45CF" w14:textId="06FDC24E" w:rsidR="00067A9C" w:rsidRDefault="00BB2847">
      <w:pPr>
        <w:jc w:val="both"/>
      </w:pPr>
      <w:r>
        <w:rPr>
          <w:b/>
        </w:rPr>
        <w:tab/>
      </w:r>
      <w:r>
        <w:t xml:space="preserve">O teorema de Tellegen é uma </w:t>
      </w:r>
      <w:r w:rsidR="0081301D">
        <w:t>consequência</w:t>
      </w:r>
      <w:r>
        <w:t xml:space="preserve"> direta das leis de Kirchhoff. A equação anterior pode ser facilmente comprovada usando a matriz de incidência do circuito aplicada às equações das tensões de nó e correntes de malha vistas no </w:t>
      </w:r>
      <w:r w:rsidRPr="00BB2847">
        <w:rPr>
          <w:u w:val="single"/>
        </w:rPr>
        <w:t>capítulo 2</w:t>
      </w:r>
      <w:r>
        <w:t>, quais sejam:</w:t>
      </w:r>
    </w:p>
    <w:p w14:paraId="2501DFC8" w14:textId="77777777" w:rsidR="00BB2847" w:rsidRDefault="00BB2847">
      <w:pPr>
        <w:jc w:val="both"/>
      </w:pPr>
    </w:p>
    <w:p w14:paraId="53F2BD5E" w14:textId="77777777" w:rsidR="00BB2847" w:rsidRPr="00ED69E0" w:rsidRDefault="00BB2847">
      <w:pPr>
        <w:jc w:val="both"/>
        <w:rPr>
          <w:b/>
        </w:rPr>
      </w:pPr>
      <w:r>
        <w:tab/>
      </w:r>
      <w:r w:rsidRPr="00ED69E0">
        <w:rPr>
          <w:b/>
          <w:i/>
        </w:rPr>
        <w:t>v</w:t>
      </w:r>
      <w:r w:rsidRPr="00ED69E0">
        <w:rPr>
          <w:i/>
        </w:rPr>
        <w:t xml:space="preserve"> = A</w:t>
      </w:r>
      <w:r w:rsidRPr="00ED69E0">
        <w:rPr>
          <w:i/>
          <w:vertAlign w:val="superscript"/>
        </w:rPr>
        <w:t>T</w:t>
      </w:r>
      <w:r w:rsidRPr="00ED69E0">
        <w:rPr>
          <w:b/>
          <w:i/>
        </w:rPr>
        <w:t>e</w:t>
      </w:r>
      <w:r>
        <w:tab/>
        <w:t xml:space="preserve">e </w:t>
      </w:r>
      <w:r w:rsidR="00ED69E0" w:rsidRPr="00ED69E0">
        <w:rPr>
          <w:i/>
        </w:rPr>
        <w:t>A</w:t>
      </w:r>
      <w:r w:rsidR="00ED69E0" w:rsidRPr="00ED69E0">
        <w:rPr>
          <w:b/>
          <w:i/>
        </w:rPr>
        <w:t>i</w:t>
      </w:r>
      <w:r w:rsidR="00ED69E0" w:rsidRPr="00ED69E0">
        <w:rPr>
          <w:i/>
        </w:rPr>
        <w:t xml:space="preserve"> = </w:t>
      </w:r>
      <w:r w:rsidR="00ED69E0" w:rsidRPr="00ED69E0">
        <w:rPr>
          <w:b/>
          <w:i/>
        </w:rPr>
        <w:t>0</w:t>
      </w:r>
    </w:p>
    <w:p w14:paraId="2257A474" w14:textId="77777777" w:rsidR="00ED69E0" w:rsidRDefault="00ED69E0">
      <w:pPr>
        <w:jc w:val="both"/>
      </w:pPr>
    </w:p>
    <w:p w14:paraId="174CBFCC" w14:textId="77777777" w:rsidR="00ED69E0" w:rsidRDefault="00ED69E0">
      <w:pPr>
        <w:jc w:val="both"/>
      </w:pPr>
      <w:r>
        <w:t>Assim, d</w:t>
      </w:r>
      <w:r w:rsidR="00663951">
        <w:t>estas equações</w:t>
      </w:r>
      <w:r>
        <w:t xml:space="preserve"> escreve</w:t>
      </w:r>
      <w:r w:rsidR="00663951">
        <w:t>-se</w:t>
      </w:r>
      <w:r>
        <w:t>:</w:t>
      </w:r>
    </w:p>
    <w:p w14:paraId="7666BDC9" w14:textId="77777777" w:rsidR="00ED69E0" w:rsidRDefault="00ED69E0">
      <w:pPr>
        <w:jc w:val="both"/>
      </w:pPr>
    </w:p>
    <w:p w14:paraId="5E8BCF90" w14:textId="77777777" w:rsidR="00ED69E0" w:rsidRPr="00ED69E0" w:rsidRDefault="00ED69E0">
      <w:pPr>
        <w:jc w:val="both"/>
      </w:pPr>
      <w:r>
        <w:tab/>
      </w:r>
      <w:r w:rsidRPr="00121F62">
        <w:rPr>
          <w:b/>
          <w:i/>
        </w:rPr>
        <w:t>v</w:t>
      </w:r>
      <w:r w:rsidRPr="00121F62">
        <w:rPr>
          <w:i/>
          <w:vertAlign w:val="superscript"/>
        </w:rPr>
        <w:t>T</w:t>
      </w:r>
      <w:r w:rsidRPr="00121F62">
        <w:rPr>
          <w:b/>
          <w:i/>
        </w:rPr>
        <w:t>i</w:t>
      </w:r>
      <w:r>
        <w:rPr>
          <w:i/>
        </w:rPr>
        <w:t xml:space="preserve"> = (</w:t>
      </w:r>
      <w:r w:rsidRPr="00ED69E0">
        <w:rPr>
          <w:i/>
        </w:rPr>
        <w:t>A</w:t>
      </w:r>
      <w:r w:rsidRPr="00ED69E0">
        <w:rPr>
          <w:i/>
          <w:vertAlign w:val="superscript"/>
        </w:rPr>
        <w:t>T</w:t>
      </w:r>
      <w:r w:rsidRPr="00ED69E0">
        <w:rPr>
          <w:b/>
          <w:i/>
        </w:rPr>
        <w:t>e</w:t>
      </w:r>
      <w:r>
        <w:rPr>
          <w:i/>
        </w:rPr>
        <w:t>)</w:t>
      </w:r>
      <w:r w:rsidRPr="00ED69E0">
        <w:rPr>
          <w:i/>
          <w:vertAlign w:val="superscript"/>
        </w:rPr>
        <w:t>T</w:t>
      </w:r>
      <w:r w:rsidRPr="00ED69E0">
        <w:rPr>
          <w:b/>
          <w:i/>
        </w:rPr>
        <w:t>i</w:t>
      </w:r>
      <w:r>
        <w:rPr>
          <w:i/>
        </w:rPr>
        <w:t xml:space="preserve"> = </w:t>
      </w:r>
      <w:r w:rsidRPr="00ED69E0">
        <w:rPr>
          <w:b/>
          <w:i/>
        </w:rPr>
        <w:t>e</w:t>
      </w:r>
      <w:r w:rsidRPr="00ED69E0">
        <w:rPr>
          <w:i/>
          <w:vertAlign w:val="superscript"/>
        </w:rPr>
        <w:t>T</w:t>
      </w:r>
      <w:r>
        <w:rPr>
          <w:i/>
        </w:rPr>
        <w:t>A</w:t>
      </w:r>
      <w:r w:rsidRPr="00ED69E0">
        <w:rPr>
          <w:b/>
          <w:i/>
        </w:rPr>
        <w:t>i</w:t>
      </w:r>
      <w:r>
        <w:rPr>
          <w:i/>
        </w:rPr>
        <w:t xml:space="preserve"> = </w:t>
      </w:r>
      <w:r w:rsidRPr="00ED69E0">
        <w:rPr>
          <w:b/>
          <w:i/>
        </w:rPr>
        <w:t>e</w:t>
      </w:r>
      <w:r w:rsidRPr="00ED69E0">
        <w:rPr>
          <w:i/>
          <w:vertAlign w:val="superscript"/>
        </w:rPr>
        <w:t>T</w:t>
      </w:r>
      <w:r w:rsidRPr="00ED69E0">
        <w:rPr>
          <w:b/>
          <w:i/>
        </w:rPr>
        <w:t>0</w:t>
      </w:r>
      <w:r>
        <w:rPr>
          <w:i/>
        </w:rPr>
        <w:t xml:space="preserve"> = 0 </w:t>
      </w:r>
    </w:p>
    <w:p w14:paraId="34A6B7C8" w14:textId="77777777" w:rsidR="00BB2847" w:rsidRDefault="00BB2847">
      <w:pPr>
        <w:jc w:val="both"/>
      </w:pPr>
    </w:p>
    <w:p w14:paraId="7AE53FC8" w14:textId="77777777" w:rsidR="000D6249" w:rsidRPr="004E09C1" w:rsidRDefault="000D6249">
      <w:pPr>
        <w:jc w:val="both"/>
      </w:pPr>
      <w:r w:rsidRPr="004E09C1">
        <w:t>4.</w:t>
      </w:r>
      <w:r w:rsidR="00067A9C">
        <w:t>11</w:t>
      </w:r>
      <w:r w:rsidRPr="004E09C1">
        <w:t xml:space="preserve"> APLICAÇ</w:t>
      </w:r>
      <w:r w:rsidR="001E2BF8">
        <w:t>ÕES</w:t>
      </w:r>
    </w:p>
    <w:p w14:paraId="47CCCA7A" w14:textId="77777777" w:rsidR="00572BF7" w:rsidRPr="004E09C1" w:rsidRDefault="00572BF7">
      <w:pPr>
        <w:jc w:val="both"/>
      </w:pPr>
    </w:p>
    <w:p w14:paraId="168076AD" w14:textId="2655940E" w:rsidR="000D6249" w:rsidRPr="004E09C1" w:rsidRDefault="00254BA0">
      <w:pPr>
        <w:jc w:val="both"/>
      </w:pPr>
      <w:r>
        <w:tab/>
        <w:t>(1</w:t>
      </w:r>
      <w:r w:rsidR="000D6249" w:rsidRPr="004E09C1">
        <w:t xml:space="preserve">) </w:t>
      </w:r>
      <w:r w:rsidR="000D6249" w:rsidRPr="004E09C1">
        <w:rPr>
          <w:u w:val="single"/>
        </w:rPr>
        <w:t>Casamento de impedância</w:t>
      </w:r>
      <w:r w:rsidR="00D0231A">
        <w:rPr>
          <w:u w:val="single"/>
        </w:rPr>
        <w:t>s</w:t>
      </w:r>
      <w:r w:rsidR="000D6249" w:rsidRPr="004E09C1">
        <w:t>: Uma aplicação muito comum do teorema da máxi</w:t>
      </w:r>
      <w:r w:rsidR="00D0231A">
        <w:t xml:space="preserve">ma transferência de potência é </w:t>
      </w:r>
      <w:r w:rsidR="000D6249" w:rsidRPr="004E09C1">
        <w:t>a ligação entre um amplificador de áudio e alto-falantes.  Neste caso, é necessário que o amplificador entregue máxima</w:t>
      </w:r>
      <w:r w:rsidR="00D0231A">
        <w:t xml:space="preserve"> potência para o alto-falante. </w:t>
      </w:r>
      <w:r w:rsidR="000D6249" w:rsidRPr="004E09C1">
        <w:t>Então, imagina</w:t>
      </w:r>
      <w:r>
        <w:t>ndo-se</w:t>
      </w:r>
      <w:r w:rsidR="000D6249" w:rsidRPr="004E09C1">
        <w:t xml:space="preserve"> o amplificador representado pelo seu equivalente de Thévenin e o alto-falante por uma impedância de </w:t>
      </w:r>
      <w:r w:rsidR="00705A99">
        <w:t>entrada</w:t>
      </w:r>
      <w:r w:rsidR="000D6249" w:rsidRPr="004E09C1">
        <w:t xml:space="preserve">, conforme mostra a </w:t>
      </w:r>
      <w:r w:rsidR="000D6249" w:rsidRPr="004E09C1">
        <w:rPr>
          <w:u w:val="single"/>
        </w:rPr>
        <w:t>figura 4-</w:t>
      </w:r>
      <w:r w:rsidR="006A7EAC">
        <w:rPr>
          <w:u w:val="single"/>
        </w:rPr>
        <w:t>4</w:t>
      </w:r>
      <w:r w:rsidR="00EF08FC">
        <w:rPr>
          <w:u w:val="single"/>
        </w:rPr>
        <w:t>0</w:t>
      </w:r>
      <w:r w:rsidR="000D6249" w:rsidRPr="004E09C1">
        <w:t>, deve</w:t>
      </w:r>
      <w:r>
        <w:t>-se</w:t>
      </w:r>
      <w:r w:rsidR="000D6249" w:rsidRPr="004E09C1">
        <w:t xml:space="preserve"> ter que a impedância de </w:t>
      </w:r>
      <w:r w:rsidR="00705A99">
        <w:t>entrada</w:t>
      </w:r>
      <w:r w:rsidR="000D6249" w:rsidRPr="004E09C1">
        <w:t xml:space="preserve"> do alto-falante,</w:t>
      </w:r>
      <w:r w:rsidR="005A5E7F" w:rsidRPr="004E09C1">
        <w:t xml:space="preserve"> </w:t>
      </w:r>
      <w:r w:rsidR="000D6249" w:rsidRPr="005A5E7F">
        <w:rPr>
          <w:i/>
        </w:rPr>
        <w:t>R</w:t>
      </w:r>
      <w:r w:rsidR="00705A99">
        <w:rPr>
          <w:i/>
          <w:vertAlign w:val="subscript"/>
        </w:rPr>
        <w:t>i</w:t>
      </w:r>
      <w:r w:rsidR="000D6249" w:rsidRPr="005A5E7F">
        <w:rPr>
          <w:i/>
        </w:rPr>
        <w:t>,</w:t>
      </w:r>
      <w:r w:rsidR="005A5E7F" w:rsidRPr="004E09C1">
        <w:t xml:space="preserve"> </w:t>
      </w:r>
      <w:r w:rsidR="000D6249" w:rsidRPr="004E09C1">
        <w:t xml:space="preserve">deve ser igual à impedância de saída do amplificador, </w:t>
      </w:r>
      <w:r w:rsidR="000D6249" w:rsidRPr="005A5E7F">
        <w:rPr>
          <w:i/>
        </w:rPr>
        <w:t>R</w:t>
      </w:r>
      <w:r w:rsidR="000D6249" w:rsidRPr="00D0231A">
        <w:rPr>
          <w:i/>
          <w:vertAlign w:val="subscript"/>
        </w:rPr>
        <w:t>o</w:t>
      </w:r>
      <w:r w:rsidR="005A5E7F">
        <w:t xml:space="preserve">. </w:t>
      </w:r>
      <w:r w:rsidR="000D6249" w:rsidRPr="004E09C1">
        <w:t xml:space="preserve">O termo </w:t>
      </w:r>
      <w:r w:rsidR="000D6249" w:rsidRPr="004E09C1">
        <w:rPr>
          <w:i/>
        </w:rPr>
        <w:t>impedância</w:t>
      </w:r>
      <w:r w:rsidR="000D6249" w:rsidRPr="004E09C1">
        <w:t xml:space="preserve"> será definido no </w:t>
      </w:r>
      <w:r w:rsidR="000D6249" w:rsidRPr="005A5E7F">
        <w:rPr>
          <w:i/>
        </w:rPr>
        <w:t xml:space="preserve">capítulo </w:t>
      </w:r>
      <w:r w:rsidR="000D6249" w:rsidRPr="004E09C1">
        <w:t>9; por enquanto entenda</w:t>
      </w:r>
      <w:r w:rsidR="00705A99">
        <w:t>-se</w:t>
      </w:r>
      <w:r w:rsidR="000D6249" w:rsidRPr="004E09C1">
        <w:t xml:space="preserve"> esse termo como sendo uma resistência.  Na prática, existem alto-falantes disponíveis com impedâncias de</w:t>
      </w:r>
      <w:r w:rsidR="005A5E7F" w:rsidRPr="004E09C1">
        <w:t xml:space="preserve"> </w:t>
      </w:r>
      <w:r w:rsidR="000D6249" w:rsidRPr="005A5E7F">
        <w:rPr>
          <w:i/>
        </w:rPr>
        <w:t xml:space="preserve">4 </w:t>
      </w:r>
      <w:r w:rsidR="000D6249" w:rsidRPr="005A5E7F">
        <w:rPr>
          <w:i/>
        </w:rPr>
        <w:sym w:font="Symbol" w:char="F057"/>
      </w:r>
      <w:r w:rsidR="000D6249" w:rsidRPr="005A5E7F">
        <w:rPr>
          <w:i/>
        </w:rPr>
        <w:t>,</w:t>
      </w:r>
      <w:r w:rsidR="005A5E7F" w:rsidRPr="005A5E7F">
        <w:rPr>
          <w:i/>
        </w:rPr>
        <w:t xml:space="preserve"> </w:t>
      </w:r>
      <w:r w:rsidR="000D6249" w:rsidRPr="005A5E7F">
        <w:rPr>
          <w:i/>
        </w:rPr>
        <w:t xml:space="preserve">8 </w:t>
      </w:r>
      <w:r w:rsidR="000D6249" w:rsidRPr="005A5E7F">
        <w:rPr>
          <w:i/>
        </w:rPr>
        <w:sym w:font="Symbol" w:char="F057"/>
      </w:r>
      <w:r w:rsidR="005A5E7F" w:rsidRPr="004E09C1">
        <w:t xml:space="preserve"> </w:t>
      </w:r>
      <w:r w:rsidR="000D6249" w:rsidRPr="004E09C1">
        <w:t>e</w:t>
      </w:r>
      <w:r w:rsidR="005A5E7F" w:rsidRPr="004E09C1">
        <w:t xml:space="preserve"> </w:t>
      </w:r>
      <w:r w:rsidR="000D6249" w:rsidRPr="005A5E7F">
        <w:rPr>
          <w:i/>
        </w:rPr>
        <w:t xml:space="preserve">16 </w:t>
      </w:r>
      <w:r w:rsidR="000D6249" w:rsidRPr="005A5E7F">
        <w:rPr>
          <w:i/>
        </w:rPr>
        <w:sym w:font="Symbol" w:char="F057"/>
      </w:r>
      <w:r w:rsidR="000D6249" w:rsidRPr="004E09C1">
        <w:t xml:space="preserve">. </w:t>
      </w:r>
    </w:p>
    <w:p w14:paraId="595581D8" w14:textId="77777777" w:rsidR="000D6249" w:rsidRPr="004E09C1" w:rsidRDefault="000D6249">
      <w:pPr>
        <w:jc w:val="both"/>
      </w:pPr>
    </w:p>
    <w:p w14:paraId="406321BF" w14:textId="77777777" w:rsidR="000D6249" w:rsidRPr="004E09C1" w:rsidRDefault="00B91946">
      <w:pPr>
        <w:jc w:val="center"/>
      </w:pPr>
      <w:r w:rsidRPr="004E09C1">
        <w:object w:dxaOrig="7650" w:dyaOrig="1590" w14:anchorId="72484358">
          <v:shape id="_x0000_i1044" type="#_x0000_t75" style="width:329.35pt;height:68.25pt" o:ole="" fillcolor="window">
            <v:imagedata r:id="rId66" o:title=""/>
          </v:shape>
          <o:OLEObject Type="Embed" ProgID="PBrush" ShapeID="_x0000_i1044" DrawAspect="Content" ObjectID="_1753682413" r:id="rId67"/>
        </w:object>
      </w:r>
    </w:p>
    <w:p w14:paraId="361273E7" w14:textId="77777777" w:rsidR="000D6249" w:rsidRPr="004E09C1" w:rsidRDefault="000D6249">
      <w:r w:rsidRPr="004E09C1">
        <w:t xml:space="preserve">                                                                           (a)</w:t>
      </w:r>
      <w:r w:rsidRPr="004E09C1">
        <w:tab/>
      </w:r>
      <w:r w:rsidRPr="004E09C1">
        <w:tab/>
        <w:t xml:space="preserve">         (b)</w:t>
      </w:r>
    </w:p>
    <w:p w14:paraId="7CF544BF" w14:textId="57A6DA4F" w:rsidR="000D6249" w:rsidRPr="004E09C1" w:rsidRDefault="000D6249">
      <w:pPr>
        <w:jc w:val="center"/>
      </w:pPr>
      <w:r w:rsidRPr="004E09C1">
        <w:rPr>
          <w:b/>
        </w:rPr>
        <w:t>Fig. 4-</w:t>
      </w:r>
      <w:r w:rsidR="006A7EAC">
        <w:rPr>
          <w:b/>
        </w:rPr>
        <w:t>4</w:t>
      </w:r>
      <w:r w:rsidR="00EF08FC">
        <w:rPr>
          <w:b/>
        </w:rPr>
        <w:t>0</w:t>
      </w:r>
      <w:r w:rsidRPr="004E09C1">
        <w:rPr>
          <w:b/>
        </w:rPr>
        <w:t xml:space="preserve"> (a) Equivalente de Thévenin do amplificador;</w:t>
      </w:r>
      <w:r w:rsidR="00244489" w:rsidRPr="004E09C1">
        <w:rPr>
          <w:b/>
        </w:rPr>
        <w:t xml:space="preserve"> </w:t>
      </w:r>
      <w:r w:rsidRPr="004E09C1">
        <w:rPr>
          <w:b/>
        </w:rPr>
        <w:t>(b) Resistência de entrada do alto-falante</w:t>
      </w:r>
      <w:r w:rsidRPr="004E09C1">
        <w:t>.</w:t>
      </w:r>
    </w:p>
    <w:p w14:paraId="685B5FCD" w14:textId="77777777" w:rsidR="000D6249" w:rsidRPr="004E09C1" w:rsidRDefault="000D6249">
      <w:pPr>
        <w:jc w:val="both"/>
      </w:pPr>
    </w:p>
    <w:p w14:paraId="1477249A" w14:textId="442C99CE" w:rsidR="000D6249" w:rsidRPr="004E09C1" w:rsidRDefault="000D6249">
      <w:pPr>
        <w:jc w:val="both"/>
      </w:pPr>
      <w:r w:rsidRPr="004E09C1">
        <w:tab/>
      </w:r>
      <w:r w:rsidR="00254BA0">
        <w:t xml:space="preserve">Seja </w:t>
      </w:r>
      <w:r w:rsidRPr="004E09C1">
        <w:t xml:space="preserve">agora supor as seguintes situações ilustradas na </w:t>
      </w:r>
      <w:r w:rsidRPr="004E09C1">
        <w:rPr>
          <w:u w:val="single"/>
        </w:rPr>
        <w:t>figura 4-4</w:t>
      </w:r>
      <w:r w:rsidR="00EF08FC">
        <w:rPr>
          <w:u w:val="single"/>
        </w:rPr>
        <w:t>1</w:t>
      </w:r>
      <w:r w:rsidRPr="004E09C1">
        <w:t>:</w:t>
      </w:r>
    </w:p>
    <w:p w14:paraId="39C3D55A" w14:textId="77777777" w:rsidR="000D6249" w:rsidRPr="004E09C1" w:rsidRDefault="000D6249">
      <w:pPr>
        <w:jc w:val="both"/>
      </w:pPr>
    </w:p>
    <w:p w14:paraId="28DCBA62" w14:textId="77777777" w:rsidR="000D6249" w:rsidRPr="004E09C1" w:rsidRDefault="00B91946">
      <w:pPr>
        <w:jc w:val="center"/>
      </w:pPr>
      <w:r w:rsidRPr="004E09C1">
        <w:object w:dxaOrig="8925" w:dyaOrig="1590" w14:anchorId="594C781C">
          <v:shape id="_x0000_i1045" type="#_x0000_t75" style="width:376.65pt;height:66.65pt" o:ole="" fillcolor="window">
            <v:imagedata r:id="rId68" o:title=""/>
          </v:shape>
          <o:OLEObject Type="Embed" ProgID="PBrush" ShapeID="_x0000_i1045" DrawAspect="Content" ObjectID="_1753682414" r:id="rId69"/>
        </w:object>
      </w:r>
    </w:p>
    <w:p w14:paraId="36E70F87" w14:textId="77777777" w:rsidR="000D6249" w:rsidRPr="004E09C1" w:rsidRDefault="000D6249">
      <w:r w:rsidRPr="004E09C1">
        <w:t xml:space="preserve">                      </w:t>
      </w:r>
      <w:r w:rsidR="00705A99">
        <w:tab/>
        <w:t xml:space="preserve">   (a)</w:t>
      </w:r>
      <w:r w:rsidR="00705A99">
        <w:tab/>
      </w:r>
      <w:r w:rsidR="00705A99">
        <w:tab/>
      </w:r>
      <w:r w:rsidR="00705A99">
        <w:tab/>
      </w:r>
      <w:r w:rsidR="00705A99">
        <w:tab/>
      </w:r>
      <w:r w:rsidRPr="004E09C1">
        <w:t xml:space="preserve"> (b)                                </w:t>
      </w:r>
      <w:r w:rsidR="00705A99">
        <w:t xml:space="preserve">                    </w:t>
      </w:r>
      <w:r w:rsidRPr="004E09C1">
        <w:t>(c)</w:t>
      </w:r>
    </w:p>
    <w:p w14:paraId="594B8449" w14:textId="1240784C" w:rsidR="000D6249" w:rsidRPr="004E09C1" w:rsidRDefault="000D6249">
      <w:pPr>
        <w:jc w:val="center"/>
      </w:pPr>
      <w:r w:rsidRPr="004E09C1">
        <w:rPr>
          <w:b/>
        </w:rPr>
        <w:t>Fig. 4-4</w:t>
      </w:r>
      <w:r w:rsidR="00EF08FC">
        <w:rPr>
          <w:b/>
        </w:rPr>
        <w:t>1</w:t>
      </w:r>
      <w:r w:rsidRPr="004E09C1">
        <w:rPr>
          <w:b/>
        </w:rPr>
        <w:t>: (a) Um alto-falante casado; (b) Dois alto-falantes em série;</w:t>
      </w:r>
      <w:r w:rsidR="00244489" w:rsidRPr="004E09C1">
        <w:rPr>
          <w:b/>
        </w:rPr>
        <w:t xml:space="preserve"> </w:t>
      </w:r>
      <w:r w:rsidRPr="004E09C1">
        <w:rPr>
          <w:b/>
        </w:rPr>
        <w:t>(c)</w:t>
      </w:r>
      <w:r w:rsidR="0045574F" w:rsidRPr="004E09C1">
        <w:rPr>
          <w:b/>
        </w:rPr>
        <w:t xml:space="preserve"> </w:t>
      </w:r>
      <w:r w:rsidRPr="004E09C1">
        <w:rPr>
          <w:b/>
        </w:rPr>
        <w:t>Dois alto-falantes em paralelo</w:t>
      </w:r>
      <w:r w:rsidRPr="004E09C1">
        <w:t>.</w:t>
      </w:r>
    </w:p>
    <w:p w14:paraId="411EC0FB" w14:textId="77777777" w:rsidR="000D6249" w:rsidRPr="004E09C1" w:rsidRDefault="000D6249">
      <w:pPr>
        <w:jc w:val="center"/>
      </w:pPr>
    </w:p>
    <w:p w14:paraId="53DE3C91" w14:textId="77777777" w:rsidR="000D6249" w:rsidRPr="004E09C1" w:rsidRDefault="000D6249" w:rsidP="00571787">
      <w:pPr>
        <w:ind w:firstLine="708"/>
        <w:jc w:val="both"/>
      </w:pPr>
      <w:r w:rsidRPr="004E09C1">
        <w:t>Na situação (a) tem</w:t>
      </w:r>
      <w:r w:rsidR="00B91946">
        <w:t>-se</w:t>
      </w:r>
      <w:r w:rsidRPr="004E09C1">
        <w:t xml:space="preserve"> um alto-falante casado com o amplificador, ou seja,</w:t>
      </w:r>
      <w:r w:rsidR="005A5E7F" w:rsidRPr="004E09C1">
        <w:t xml:space="preserve"> </w:t>
      </w:r>
      <w:r w:rsidRPr="005A5E7F">
        <w:rPr>
          <w:i/>
        </w:rPr>
        <w:t>R</w:t>
      </w:r>
      <w:r w:rsidRPr="005A5E7F">
        <w:rPr>
          <w:i/>
          <w:vertAlign w:val="subscript"/>
        </w:rPr>
        <w:t>i</w:t>
      </w:r>
      <w:r w:rsidRPr="005A5E7F">
        <w:rPr>
          <w:i/>
        </w:rPr>
        <w:t xml:space="preserve"> = R</w:t>
      </w:r>
      <w:r w:rsidRPr="005A5E7F">
        <w:rPr>
          <w:i/>
          <w:vertAlign w:val="subscript"/>
        </w:rPr>
        <w:t>o</w:t>
      </w:r>
      <w:r w:rsidRPr="004E09C1">
        <w:t xml:space="preserve">,  portanto,  a potência do alto-falante tem um valor máximo </w:t>
      </w:r>
      <w:r w:rsidRPr="005A5E7F">
        <w:rPr>
          <w:i/>
        </w:rPr>
        <w:t>P = V</w:t>
      </w:r>
      <w:r w:rsidRPr="005A5E7F">
        <w:rPr>
          <w:i/>
          <w:vertAlign w:val="superscript"/>
        </w:rPr>
        <w:t>2</w:t>
      </w:r>
      <w:r w:rsidRPr="005A5E7F">
        <w:rPr>
          <w:i/>
        </w:rPr>
        <w:t>/R = 6</w:t>
      </w:r>
      <w:r w:rsidRPr="005A5E7F">
        <w:rPr>
          <w:i/>
          <w:vertAlign w:val="superscript"/>
        </w:rPr>
        <w:t>2</w:t>
      </w:r>
      <w:r w:rsidRPr="005A5E7F">
        <w:rPr>
          <w:i/>
        </w:rPr>
        <w:t>/8 = 4,5 W</w:t>
      </w:r>
      <w:r w:rsidR="00B91946">
        <w:t xml:space="preserve">. </w:t>
      </w:r>
      <w:r w:rsidRPr="004E09C1">
        <w:t>A situação</w:t>
      </w:r>
      <w:r w:rsidR="005A5E7F" w:rsidRPr="004E09C1">
        <w:t xml:space="preserve"> </w:t>
      </w:r>
      <w:r w:rsidRPr="004E09C1">
        <w:t>(b)</w:t>
      </w:r>
      <w:r w:rsidR="005A5E7F" w:rsidRPr="004E09C1">
        <w:t xml:space="preserve"> </w:t>
      </w:r>
      <w:r w:rsidRPr="004E09C1">
        <w:t>apresenta dois alto-falantes idênticos em série.  Neste caso a potência em cada um deles será</w:t>
      </w:r>
      <w:r w:rsidR="005A5E7F" w:rsidRPr="004E09C1">
        <w:t xml:space="preserve"> </w:t>
      </w:r>
      <w:r w:rsidRPr="005A5E7F">
        <w:rPr>
          <w:i/>
        </w:rPr>
        <w:t>P = I</w:t>
      </w:r>
      <w:r w:rsidRPr="005A5E7F">
        <w:rPr>
          <w:i/>
          <w:vertAlign w:val="superscript"/>
        </w:rPr>
        <w:t>2</w:t>
      </w:r>
      <w:r w:rsidRPr="005A5E7F">
        <w:rPr>
          <w:i/>
        </w:rPr>
        <w:t>.R = (500 mA)</w:t>
      </w:r>
      <w:r w:rsidRPr="005A5E7F">
        <w:rPr>
          <w:i/>
          <w:vertAlign w:val="superscript"/>
        </w:rPr>
        <w:t>2</w:t>
      </w:r>
      <w:r w:rsidRPr="005A5E7F">
        <w:rPr>
          <w:i/>
        </w:rPr>
        <w:t>.8 = 2 W</w:t>
      </w:r>
      <w:r w:rsidRPr="004E09C1">
        <w:t>.  Finalmente,</w:t>
      </w:r>
      <w:r w:rsidR="005A5E7F" w:rsidRPr="004E09C1">
        <w:t xml:space="preserve"> </w:t>
      </w:r>
      <w:r w:rsidRPr="004E09C1">
        <w:t>na situação</w:t>
      </w:r>
      <w:r w:rsidR="005A5E7F" w:rsidRPr="004E09C1">
        <w:t xml:space="preserve"> </w:t>
      </w:r>
      <w:r w:rsidRPr="004E09C1">
        <w:t>(c)</w:t>
      </w:r>
      <w:r w:rsidR="005A5E7F" w:rsidRPr="004E09C1">
        <w:t xml:space="preserve"> </w:t>
      </w:r>
      <w:r w:rsidR="00705A99" w:rsidRPr="004E09C1">
        <w:t>têm-se</w:t>
      </w:r>
      <w:r w:rsidRPr="004E09C1">
        <w:t xml:space="preserve"> dois alto-falantes idênticos ligados em paralelo. Neste caso, a potência em cada um deles será </w:t>
      </w:r>
      <w:r w:rsidRPr="005A5E7F">
        <w:rPr>
          <w:i/>
        </w:rPr>
        <w:lastRenderedPageBreak/>
        <w:t>P = V</w:t>
      </w:r>
      <w:r w:rsidRPr="005A5E7F">
        <w:rPr>
          <w:i/>
          <w:vertAlign w:val="superscript"/>
        </w:rPr>
        <w:t>2</w:t>
      </w:r>
      <w:r w:rsidRPr="005A5E7F">
        <w:rPr>
          <w:i/>
        </w:rPr>
        <w:t>/R = 4</w:t>
      </w:r>
      <w:r w:rsidRPr="005A5E7F">
        <w:rPr>
          <w:i/>
          <w:vertAlign w:val="superscript"/>
        </w:rPr>
        <w:t>2</w:t>
      </w:r>
      <w:r w:rsidRPr="005A5E7F">
        <w:rPr>
          <w:i/>
        </w:rPr>
        <w:t>/8 = 2 W</w:t>
      </w:r>
      <w:r w:rsidRPr="004E09C1">
        <w:t>.  Note</w:t>
      </w:r>
      <w:r w:rsidR="00B91946">
        <w:t>-se</w:t>
      </w:r>
      <w:r w:rsidRPr="004E09C1">
        <w:t xml:space="preserve"> que,</w:t>
      </w:r>
      <w:r w:rsidR="005A5E7F" w:rsidRPr="004E09C1">
        <w:t xml:space="preserve"> </w:t>
      </w:r>
      <w:r w:rsidRPr="004E09C1">
        <w:t>nestes dois últimos casos,</w:t>
      </w:r>
      <w:r w:rsidR="005A5E7F" w:rsidRPr="004E09C1">
        <w:t xml:space="preserve"> </w:t>
      </w:r>
      <w:r w:rsidRPr="004E09C1">
        <w:t>a potência total,</w:t>
      </w:r>
      <w:r w:rsidR="00571787" w:rsidRPr="004E09C1">
        <w:t xml:space="preserve"> </w:t>
      </w:r>
      <w:r w:rsidRPr="004E09C1">
        <w:t>de</w:t>
      </w:r>
      <w:r w:rsidR="00571787" w:rsidRPr="004E09C1">
        <w:t xml:space="preserve"> </w:t>
      </w:r>
      <w:r w:rsidRPr="00571787">
        <w:rPr>
          <w:i/>
        </w:rPr>
        <w:t>4 W</w:t>
      </w:r>
      <w:r w:rsidRPr="004E09C1">
        <w:t>,  fornecida aos alto-falantes não alcança a potência máxima do primeiro caso</w:t>
      </w:r>
      <w:r w:rsidR="00571787">
        <w:t>.</w:t>
      </w:r>
      <w:r w:rsidRPr="004E09C1">
        <w:t xml:space="preserve"> </w:t>
      </w:r>
      <w:r w:rsidR="006A7EAC">
        <w:t>P</w:t>
      </w:r>
      <w:r w:rsidR="006A7EAC" w:rsidRPr="004E09C1">
        <w:t>or quê</w:t>
      </w:r>
      <w:r w:rsidRPr="004E09C1">
        <w:t>?</w:t>
      </w:r>
    </w:p>
    <w:p w14:paraId="0FC66949" w14:textId="77777777" w:rsidR="00571787" w:rsidRDefault="000D6249">
      <w:pPr>
        <w:jc w:val="both"/>
      </w:pPr>
      <w:r w:rsidRPr="004E09C1">
        <w:tab/>
      </w:r>
    </w:p>
    <w:p w14:paraId="49C1CA7E" w14:textId="77777777" w:rsidR="000D6249" w:rsidRPr="004E09C1" w:rsidRDefault="000D6249" w:rsidP="00571787">
      <w:pPr>
        <w:ind w:firstLine="708"/>
        <w:jc w:val="both"/>
      </w:pPr>
      <w:r w:rsidRPr="004E09C1">
        <w:t>Quando mais de um alto-falante precisa ser ligado a um mesmo amplificador, a configuração escolhida quase sempre é em paralelo, por duas principais razões.  Primeiro, quando os alto-falantes estão em paralelo, caso um deles seja desligado, os outros ainda continuarão funcionando.  Caso estejam em sé</w:t>
      </w:r>
      <w:r w:rsidR="00B91946">
        <w:t xml:space="preserve">rie, todos deixarão de operar. </w:t>
      </w:r>
      <w:r w:rsidRPr="004E09C1">
        <w:t>Uma segunda razão é de ordem prática, que está relacionada à instalação das caixas de som ao amplificador.</w:t>
      </w:r>
    </w:p>
    <w:p w14:paraId="2A822DB9" w14:textId="77777777" w:rsidR="00571787" w:rsidRDefault="000D6249">
      <w:pPr>
        <w:jc w:val="both"/>
      </w:pPr>
      <w:r w:rsidRPr="004E09C1">
        <w:tab/>
      </w:r>
    </w:p>
    <w:p w14:paraId="5F20E5E6" w14:textId="77777777" w:rsidR="000D6249" w:rsidRPr="004E09C1" w:rsidRDefault="000D6249" w:rsidP="00571787">
      <w:pPr>
        <w:ind w:firstLine="708"/>
        <w:jc w:val="both"/>
      </w:pPr>
      <w:r w:rsidRPr="004E09C1">
        <w:t>Qualquer que seja a configuração usada tent</w:t>
      </w:r>
      <w:r w:rsidR="00705A99">
        <w:t>a-se</w:t>
      </w:r>
      <w:r w:rsidRPr="004E09C1">
        <w:t xml:space="preserve"> sempre igualar a resistência total dos alto-falantes com a resistência de saída do amplificador.</w:t>
      </w:r>
    </w:p>
    <w:p w14:paraId="0C20A4A4" w14:textId="77777777" w:rsidR="000D6249" w:rsidRPr="004E09C1" w:rsidRDefault="000D6249">
      <w:pPr>
        <w:jc w:val="both"/>
      </w:pPr>
    </w:p>
    <w:p w14:paraId="5B58D343" w14:textId="77777777" w:rsidR="000D6249" w:rsidRDefault="000D6249">
      <w:pPr>
        <w:jc w:val="both"/>
      </w:pPr>
    </w:p>
    <w:p w14:paraId="79AD8734" w14:textId="77777777" w:rsidR="002C0C07" w:rsidRDefault="002C0C07">
      <w:pPr>
        <w:jc w:val="both"/>
      </w:pPr>
    </w:p>
    <w:p w14:paraId="1128DC3E" w14:textId="77777777" w:rsidR="002C0C07" w:rsidRDefault="002C0C07">
      <w:r>
        <w:br w:type="page"/>
      </w:r>
    </w:p>
    <w:p w14:paraId="6795DDDC" w14:textId="17C5E4CD" w:rsidR="002C0C07" w:rsidRDefault="002C0C07">
      <w:pPr>
        <w:jc w:val="both"/>
      </w:pPr>
    </w:p>
    <w:p w14:paraId="7B6D289F" w14:textId="77777777" w:rsidR="002C0C07" w:rsidRDefault="002C0C07" w:rsidP="002C0C07">
      <w:pPr>
        <w:jc w:val="center"/>
      </w:pPr>
      <w:r>
        <w:rPr>
          <w:b/>
          <w:u w:val="single"/>
        </w:rPr>
        <w:t>CAIXA DE FERRAMENTAS</w:t>
      </w:r>
    </w:p>
    <w:p w14:paraId="25BC4497" w14:textId="77777777" w:rsidR="002C0C07" w:rsidRDefault="002C0C07" w:rsidP="002C0C07">
      <w:pPr>
        <w:jc w:val="center"/>
      </w:pPr>
    </w:p>
    <w:p w14:paraId="42A00CD4" w14:textId="31D5FC74" w:rsidR="002C0C07" w:rsidRDefault="00DE456E" w:rsidP="002C0C07">
      <w:pPr>
        <w:jc w:val="center"/>
      </w:pPr>
      <w:r>
        <w:rPr>
          <w:noProof/>
        </w:rPr>
        <w:drawing>
          <wp:inline distT="0" distB="0" distL="0" distR="0" wp14:anchorId="5062921D" wp14:editId="62FDA1B7">
            <wp:extent cx="1346374" cy="293522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920" cy="295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8EECB" w14:textId="77777777" w:rsidR="002C0C07" w:rsidRPr="00965ADF" w:rsidRDefault="002C0C07" w:rsidP="009946F0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965ADF">
        <w:rPr>
          <w:color w:val="0070C0"/>
          <w:sz w:val="16"/>
          <w:szCs w:val="16"/>
        </w:rPr>
        <w:t>TRANSFORMAÇÃO DE FONTES:</w:t>
      </w:r>
    </w:p>
    <w:p w14:paraId="048DAA0E" w14:textId="77777777" w:rsidR="002C0C07" w:rsidRPr="00965ADF" w:rsidRDefault="002C0C07" w:rsidP="009946F0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49C1996D" w14:textId="77777777" w:rsidR="002C0C07" w:rsidRPr="00965ADF" w:rsidRDefault="002C0C07" w:rsidP="009946F0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965ADF">
        <w:rPr>
          <w:noProof/>
          <w:color w:val="0070C0"/>
          <w:sz w:val="16"/>
          <w:szCs w:val="16"/>
          <w:lang w:eastAsia="pt-BR"/>
        </w:rPr>
        <w:drawing>
          <wp:inline distT="0" distB="0" distL="0" distR="0" wp14:anchorId="1346C624" wp14:editId="1D2C1A7D">
            <wp:extent cx="2220686" cy="564927"/>
            <wp:effectExtent l="19050" t="0" r="8164" b="0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654" cy="565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27C93C" w14:textId="77777777" w:rsidR="002C0C07" w:rsidRPr="00965ADF" w:rsidRDefault="00000000" w:rsidP="009946F0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m:oMath>
        <m:sSub>
          <m:sSub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R</m:t>
            </m:r>
          </m:e>
          <m:sub>
            <m:r>
              <w:rPr>
                <w:rFonts w:ascii="Cambria Math" w:hAnsi="Cambria Math"/>
                <w:color w:val="0070C0"/>
                <w:sz w:val="16"/>
                <w:szCs w:val="16"/>
              </w:rPr>
              <m:t>p</m:t>
            </m:r>
          </m:sub>
        </m:sSub>
        <m:r>
          <w:rPr>
            <w:rFonts w:ascii="Cambria Math" w:hAnsi="Cambria Math"/>
            <w:color w:val="0070C0"/>
            <w:sz w:val="16"/>
            <w:szCs w:val="16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R</m:t>
            </m:r>
          </m:e>
          <m:sub>
            <m:r>
              <w:rPr>
                <w:rFonts w:ascii="Cambria Math" w:hAnsi="Cambria Math"/>
                <w:color w:val="0070C0"/>
                <w:sz w:val="16"/>
                <w:szCs w:val="16"/>
              </w:rPr>
              <m:t>s</m:t>
            </m:r>
          </m:sub>
        </m:sSub>
      </m:oMath>
      <w:r w:rsidR="002C0C07" w:rsidRPr="00965ADF">
        <w:rPr>
          <w:color w:val="0070C0"/>
          <w:sz w:val="16"/>
          <w:szCs w:val="16"/>
        </w:rPr>
        <w:t xml:space="preserve">,   </w:t>
      </w:r>
      <m:oMath>
        <m:sSub>
          <m:sSub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i</m:t>
            </m:r>
          </m:e>
          <m:sub>
            <m:r>
              <w:rPr>
                <w:rFonts w:ascii="Cambria Math" w:hAnsi="Cambria Math"/>
                <w:color w:val="0070C0"/>
                <w:sz w:val="16"/>
                <w:szCs w:val="16"/>
              </w:rPr>
              <m:t>sc</m:t>
            </m:r>
          </m:sub>
        </m:sSub>
        <m:r>
          <w:rPr>
            <w:rFonts w:ascii="Cambria Math" w:hAnsi="Cambria Math"/>
            <w:color w:val="0070C0"/>
            <w:sz w:val="16"/>
            <w:szCs w:val="16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oc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s</m:t>
                </m:r>
              </m:sub>
            </m:sSub>
          </m:den>
        </m:f>
      </m:oMath>
      <w:r w:rsidR="002C0C07" w:rsidRPr="00965ADF">
        <w:rPr>
          <w:color w:val="0070C0"/>
          <w:sz w:val="16"/>
          <w:szCs w:val="16"/>
        </w:rPr>
        <w:t xml:space="preserve">,   </w:t>
      </w:r>
      <m:oMath>
        <m:sSub>
          <m:sSub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v</m:t>
            </m:r>
          </m:e>
          <m:sub>
            <m:r>
              <w:rPr>
                <w:rFonts w:ascii="Cambria Math" w:hAnsi="Cambria Math"/>
                <w:color w:val="0070C0"/>
                <w:sz w:val="16"/>
                <w:szCs w:val="16"/>
              </w:rPr>
              <m:t>oc</m:t>
            </m:r>
          </m:sub>
        </m:sSub>
        <m:r>
          <w:rPr>
            <w:rFonts w:ascii="Cambria Math" w:hAnsi="Cambria Math"/>
            <w:color w:val="0070C0"/>
            <w:sz w:val="16"/>
            <w:szCs w:val="16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R</m:t>
            </m:r>
          </m:e>
          <m:sub>
            <m:r>
              <w:rPr>
                <w:rFonts w:ascii="Cambria Math" w:hAnsi="Cambria Math"/>
                <w:color w:val="0070C0"/>
                <w:sz w:val="16"/>
                <w:szCs w:val="16"/>
              </w:rPr>
              <m:t>p</m:t>
            </m:r>
          </m:sub>
        </m:sSub>
        <m:sSub>
          <m:sSub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i</m:t>
            </m:r>
          </m:e>
          <m:sub>
            <m:r>
              <w:rPr>
                <w:rFonts w:ascii="Cambria Math" w:hAnsi="Cambria Math"/>
                <w:color w:val="0070C0"/>
                <w:sz w:val="16"/>
                <w:szCs w:val="16"/>
              </w:rPr>
              <m:t>sc</m:t>
            </m:r>
          </m:sub>
        </m:sSub>
      </m:oMath>
      <w:r w:rsidR="00782DD4" w:rsidRPr="00965ADF">
        <w:rPr>
          <w:color w:val="0070C0"/>
          <w:sz w:val="16"/>
          <w:szCs w:val="16"/>
        </w:rPr>
        <w:t xml:space="preserve"> </w:t>
      </w:r>
    </w:p>
    <w:p w14:paraId="485FC615" w14:textId="77777777" w:rsidR="00DE2667" w:rsidRPr="00965ADF" w:rsidRDefault="00DE2667" w:rsidP="009946F0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1D3EF1D1" w14:textId="77777777" w:rsidR="00DE2667" w:rsidRPr="00965ADF" w:rsidRDefault="00DE2667" w:rsidP="009946F0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965ADF">
        <w:rPr>
          <w:color w:val="0070C0"/>
          <w:sz w:val="16"/>
          <w:szCs w:val="16"/>
        </w:rPr>
        <w:t>TEOREMA DA MÁXIMA TRANSFERÊNCIA DE POTÊNCIA:</w:t>
      </w:r>
    </w:p>
    <w:p w14:paraId="12CF9EC5" w14:textId="77777777" w:rsidR="00DE2667" w:rsidRPr="00965ADF" w:rsidRDefault="00DE2667" w:rsidP="009946F0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420A95C0" w14:textId="77777777" w:rsidR="00DE2667" w:rsidRPr="00965ADF" w:rsidRDefault="00DE2667" w:rsidP="009946F0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965ADF">
        <w:rPr>
          <w:noProof/>
          <w:color w:val="0070C0"/>
          <w:sz w:val="16"/>
          <w:szCs w:val="16"/>
          <w:lang w:eastAsia="pt-BR"/>
        </w:rPr>
        <w:drawing>
          <wp:inline distT="0" distB="0" distL="0" distR="0" wp14:anchorId="4000E4DB" wp14:editId="7D588F47">
            <wp:extent cx="1026090" cy="482555"/>
            <wp:effectExtent l="19050" t="0" r="2610" b="0"/>
            <wp:docPr id="3" name="Image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920" cy="48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1FCAB5" w14:textId="77777777" w:rsidR="00DE2667" w:rsidRPr="00965ADF" w:rsidRDefault="00000000" w:rsidP="009946F0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m:oMath>
        <m:sSub>
          <m:sSub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R</m:t>
            </m:r>
          </m:e>
          <m:sub>
            <m:r>
              <w:rPr>
                <w:rFonts w:ascii="Cambria Math" w:hAnsi="Cambria Math"/>
                <w:color w:val="0070C0"/>
                <w:sz w:val="16"/>
                <w:szCs w:val="16"/>
              </w:rPr>
              <m:t>L</m:t>
            </m:r>
          </m:sub>
        </m:sSub>
        <m:r>
          <w:rPr>
            <w:rFonts w:ascii="Cambria Math" w:hAnsi="Cambria Math"/>
            <w:color w:val="0070C0"/>
            <w:sz w:val="16"/>
            <w:szCs w:val="16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R</m:t>
            </m:r>
          </m:e>
          <m:sub>
            <m:r>
              <w:rPr>
                <w:rFonts w:ascii="Cambria Math" w:hAnsi="Cambria Math"/>
                <w:color w:val="0070C0"/>
                <w:sz w:val="16"/>
                <w:szCs w:val="16"/>
              </w:rPr>
              <m:t>th</m:t>
            </m:r>
          </m:sub>
        </m:sSub>
      </m:oMath>
      <w:r w:rsidR="00DE2667" w:rsidRPr="00965ADF">
        <w:rPr>
          <w:color w:val="0070C0"/>
          <w:sz w:val="16"/>
          <w:szCs w:val="16"/>
        </w:rPr>
        <w:t xml:space="preserve"> </w:t>
      </w:r>
    </w:p>
    <w:p w14:paraId="7DB04111" w14:textId="77777777" w:rsidR="00DE2667" w:rsidRPr="00965ADF" w:rsidRDefault="00DE2667" w:rsidP="009946F0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6DBD15AB" w14:textId="77777777" w:rsidR="00DE2667" w:rsidRPr="00965ADF" w:rsidRDefault="00DE2667" w:rsidP="009946F0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965ADF">
        <w:rPr>
          <w:color w:val="0070C0"/>
          <w:sz w:val="16"/>
          <w:szCs w:val="16"/>
        </w:rPr>
        <w:t>TEOREMA DE TELLENG:</w:t>
      </w:r>
    </w:p>
    <w:p w14:paraId="09F541ED" w14:textId="77777777" w:rsidR="00DE2667" w:rsidRPr="00965ADF" w:rsidRDefault="00DE2667" w:rsidP="009946F0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20EEDDDE" w14:textId="77777777" w:rsidR="00B5383A" w:rsidRPr="00965ADF" w:rsidRDefault="00DE2667" w:rsidP="009946F0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965ADF">
        <w:rPr>
          <w:color w:val="0070C0"/>
          <w:sz w:val="16"/>
          <w:szCs w:val="16"/>
        </w:rPr>
        <w:t xml:space="preserve">Para </w:t>
      </w:r>
      <w:r w:rsidR="00B5383A" w:rsidRPr="00965ADF">
        <w:rPr>
          <w:color w:val="0070C0"/>
          <w:sz w:val="16"/>
          <w:szCs w:val="16"/>
        </w:rPr>
        <w:t>um circuito</w:t>
      </w:r>
      <w:r w:rsidRPr="00965ADF">
        <w:rPr>
          <w:color w:val="0070C0"/>
          <w:sz w:val="16"/>
          <w:szCs w:val="16"/>
        </w:rPr>
        <w:t xml:space="preserve"> com </w:t>
      </w:r>
      <w:r w:rsidRPr="00965ADF">
        <w:rPr>
          <w:i/>
          <w:color w:val="0070C0"/>
          <w:sz w:val="16"/>
          <w:szCs w:val="16"/>
        </w:rPr>
        <w:t>b</w:t>
      </w:r>
      <w:r w:rsidR="00B5383A" w:rsidRPr="00965ADF">
        <w:rPr>
          <w:color w:val="0070C0"/>
          <w:sz w:val="16"/>
          <w:szCs w:val="16"/>
        </w:rPr>
        <w:t xml:space="preserve"> bipolos: </w:t>
      </w:r>
    </w:p>
    <w:p w14:paraId="06C24D0B" w14:textId="77777777" w:rsidR="00DE2667" w:rsidRPr="00965ADF" w:rsidRDefault="00B5383A" w:rsidP="009946F0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965ADF">
        <w:rPr>
          <w:color w:val="0070C0"/>
          <w:sz w:val="16"/>
          <w:szCs w:val="16"/>
        </w:rPr>
        <w:t xml:space="preserve">  </w:t>
      </w:r>
      <w:r w:rsidRPr="00965ADF">
        <w:rPr>
          <w:rFonts w:ascii="Cambria Math" w:hAnsi="Cambria Math"/>
          <w:color w:val="0070C0"/>
          <w:sz w:val="16"/>
          <w:szCs w:val="16"/>
          <w:lang w:eastAsia="pt-BR"/>
        </w:rPr>
        <w:br/>
      </w: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color w:val="0070C0"/>
                  <w:sz w:val="16"/>
                  <w:szCs w:val="16"/>
                  <w:lang w:eastAsia="pt-BR"/>
                </w:rPr>
              </m:ctrlPr>
            </m:naryPr>
            <m:sub>
              <m:r>
                <w:rPr>
                  <w:rFonts w:ascii="Cambria Math" w:hAnsi="Cambria Math"/>
                  <w:color w:val="0070C0"/>
                  <w:sz w:val="16"/>
                  <w:szCs w:val="16"/>
                </w:rPr>
                <m:t>k=1</m:t>
              </m:r>
            </m:sub>
            <m:sup>
              <m:r>
                <w:rPr>
                  <w:rFonts w:ascii="Cambria Math" w:hAnsi="Cambria Math"/>
                  <w:color w:val="0070C0"/>
                  <w:sz w:val="16"/>
                  <w:szCs w:val="16"/>
                </w:rPr>
                <m:t>b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color w:val="0070C0"/>
                      <w:sz w:val="16"/>
                      <w:szCs w:val="16"/>
                      <w:lang w:eastAsia="pt-BR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k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color w:val="0070C0"/>
                      <w:sz w:val="16"/>
                      <w:szCs w:val="16"/>
                      <w:lang w:eastAsia="pt-BR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k</m:t>
                  </m:r>
                </m:sub>
              </m:sSub>
            </m:e>
          </m:nary>
          <m:r>
            <w:rPr>
              <w:rFonts w:ascii="Cambria Math" w:hAnsi="Cambria Math"/>
              <w:color w:val="0070C0"/>
              <w:sz w:val="16"/>
              <w:szCs w:val="16"/>
            </w:rPr>
            <m:t>=0</m:t>
          </m:r>
        </m:oMath>
      </m:oMathPara>
    </w:p>
    <w:p w14:paraId="671245BB" w14:textId="77777777" w:rsidR="00DE2667" w:rsidRPr="00965ADF" w:rsidRDefault="00DE2667" w:rsidP="009946F0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430A139D" w14:textId="77777777" w:rsidR="00B5383A" w:rsidRPr="00965ADF" w:rsidRDefault="00B5383A" w:rsidP="009946F0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965ADF">
        <w:rPr>
          <w:color w:val="0070C0"/>
          <w:sz w:val="16"/>
          <w:szCs w:val="16"/>
        </w:rPr>
        <w:t xml:space="preserve">Onde </w:t>
      </w:r>
      <w:r w:rsidRPr="00965ADF">
        <w:rPr>
          <w:i/>
          <w:color w:val="0070C0"/>
          <w:sz w:val="16"/>
          <w:szCs w:val="16"/>
        </w:rPr>
        <w:t>v</w:t>
      </w:r>
      <w:r w:rsidRPr="00965ADF">
        <w:rPr>
          <w:i/>
          <w:color w:val="0070C0"/>
          <w:sz w:val="16"/>
          <w:szCs w:val="16"/>
          <w:vertAlign w:val="subscript"/>
        </w:rPr>
        <w:t>k</w:t>
      </w:r>
      <w:r w:rsidRPr="00965ADF">
        <w:rPr>
          <w:color w:val="0070C0"/>
          <w:sz w:val="16"/>
          <w:szCs w:val="16"/>
        </w:rPr>
        <w:t xml:space="preserve"> é a tensão no bipolo e </w:t>
      </w:r>
      <w:r w:rsidRPr="00965ADF">
        <w:rPr>
          <w:i/>
          <w:color w:val="0070C0"/>
          <w:sz w:val="16"/>
          <w:szCs w:val="16"/>
        </w:rPr>
        <w:t>i</w:t>
      </w:r>
      <w:r w:rsidRPr="00965ADF">
        <w:rPr>
          <w:i/>
          <w:color w:val="0070C0"/>
          <w:sz w:val="16"/>
          <w:szCs w:val="16"/>
          <w:vertAlign w:val="subscript"/>
        </w:rPr>
        <w:t>k</w:t>
      </w:r>
      <w:r w:rsidRPr="00965ADF">
        <w:rPr>
          <w:color w:val="0070C0"/>
          <w:sz w:val="16"/>
          <w:szCs w:val="16"/>
        </w:rPr>
        <w:t xml:space="preserve"> é a corrente</w:t>
      </w:r>
    </w:p>
    <w:p w14:paraId="749F5176" w14:textId="77777777" w:rsidR="00DE2667" w:rsidRDefault="00DE2667" w:rsidP="00DE2667">
      <w:pPr>
        <w:jc w:val="center"/>
      </w:pPr>
    </w:p>
    <w:p w14:paraId="1F051D7F" w14:textId="77777777" w:rsidR="00DE2667" w:rsidRDefault="00DE2667" w:rsidP="002C0C07">
      <w:pPr>
        <w:jc w:val="center"/>
      </w:pPr>
    </w:p>
    <w:p w14:paraId="22494DE8" w14:textId="77777777" w:rsidR="002C0C07" w:rsidRPr="002C0C07" w:rsidRDefault="002C0C07" w:rsidP="002C0C07">
      <w:pPr>
        <w:jc w:val="center"/>
      </w:pPr>
    </w:p>
    <w:p w14:paraId="713E7CAB" w14:textId="77777777" w:rsidR="000D6249" w:rsidRPr="004E09C1" w:rsidRDefault="000D6249">
      <w:pPr>
        <w:jc w:val="both"/>
      </w:pPr>
    </w:p>
    <w:p w14:paraId="6B529238" w14:textId="7A720D82" w:rsidR="000D6249" w:rsidRDefault="000D6249" w:rsidP="00CA117F">
      <w:r w:rsidRPr="004E09C1">
        <w:rPr>
          <w:b/>
        </w:rPr>
        <w:br w:type="page"/>
      </w:r>
    </w:p>
    <w:p w14:paraId="59C052E5" w14:textId="3FF29114" w:rsidR="008B1664" w:rsidRDefault="008B1664" w:rsidP="008B1664"/>
    <w:p w14:paraId="4BC901F5" w14:textId="77777777" w:rsidR="00CA117F" w:rsidRPr="00D441BF" w:rsidRDefault="00CA117F" w:rsidP="00CA117F">
      <w:pPr>
        <w:jc w:val="center"/>
        <w:rPr>
          <w:b/>
        </w:rPr>
      </w:pPr>
      <w:r w:rsidRPr="00D441BF">
        <w:rPr>
          <w:b/>
        </w:rPr>
        <w:t>PROBLEMÁTICA</w:t>
      </w:r>
    </w:p>
    <w:p w14:paraId="795CEB38" w14:textId="77777777" w:rsidR="00CA117F" w:rsidRPr="00D441BF" w:rsidRDefault="00CA117F" w:rsidP="00CA117F">
      <w:pPr>
        <w:jc w:val="both"/>
      </w:pPr>
    </w:p>
    <w:p w14:paraId="7CB8ADAA" w14:textId="7995636F" w:rsidR="00CA117F" w:rsidRPr="00D441BF" w:rsidRDefault="00CA117F" w:rsidP="00CA117F">
      <w:pPr>
        <w:jc w:val="both"/>
      </w:pPr>
      <w:r w:rsidRPr="00D441BF">
        <w:t xml:space="preserve">1) Para o circuito mostrado na </w:t>
      </w:r>
      <w:r w:rsidRPr="00D441BF">
        <w:rPr>
          <w:u w:val="single"/>
        </w:rPr>
        <w:t>figura P4-1</w:t>
      </w:r>
      <w:r w:rsidRPr="00D441BF">
        <w:t xml:space="preserve">, encontre a corrente </w:t>
      </w:r>
      <w:r w:rsidRPr="00D441BF">
        <w:rPr>
          <w:i/>
        </w:rPr>
        <w:t>i</w:t>
      </w:r>
      <w:r w:rsidRPr="00D441BF">
        <w:t xml:space="preserve"> e a potência absorvida pelo resistor de carga </w:t>
      </w:r>
      <w:r w:rsidRPr="00D441BF">
        <w:rPr>
          <w:i/>
        </w:rPr>
        <w:t>R</w:t>
      </w:r>
      <w:r w:rsidRPr="00D441BF">
        <w:rPr>
          <w:i/>
          <w:vertAlign w:val="subscript"/>
        </w:rPr>
        <w:t>L</w:t>
      </w:r>
      <w:r w:rsidRPr="00D441BF">
        <w:rPr>
          <w:i/>
        </w:rPr>
        <w:t xml:space="preserve"> = 2 </w:t>
      </w:r>
      <w:r w:rsidRPr="00D441BF">
        <w:rPr>
          <w:i/>
        </w:rPr>
        <w:sym w:font="Symbol Set SWA" w:char="F057"/>
      </w:r>
      <w:r w:rsidR="00AE5401">
        <w:rPr>
          <w:i/>
        </w:rPr>
        <w:t>,</w:t>
      </w:r>
      <w:r w:rsidRPr="00D441BF">
        <w:t xml:space="preserve"> usando sucessivas transformações de fontes, até  chegar em uma única malha.</w:t>
      </w:r>
    </w:p>
    <w:p w14:paraId="53EB495E" w14:textId="77777777" w:rsidR="00CA117F" w:rsidRPr="00D441BF" w:rsidRDefault="00CA117F" w:rsidP="00CA117F">
      <w:pPr>
        <w:jc w:val="both"/>
      </w:pPr>
      <w:r w:rsidRPr="00D441BF">
        <w:rPr>
          <w:b/>
        </w:rPr>
        <w:t xml:space="preserve">Resposta: </w:t>
      </w:r>
      <w:r w:rsidRPr="00D441BF">
        <w:rPr>
          <w:i/>
        </w:rPr>
        <w:t xml:space="preserve">i = 2 A </w:t>
      </w:r>
      <w:r w:rsidRPr="00D441BF">
        <w:t>e</w:t>
      </w:r>
      <w:r w:rsidRPr="00D441BF">
        <w:rPr>
          <w:i/>
        </w:rPr>
        <w:t xml:space="preserve"> p = 8 W </w:t>
      </w:r>
      <w:r w:rsidRPr="00D441BF">
        <w:t>.</w:t>
      </w:r>
    </w:p>
    <w:p w14:paraId="046A89AC" w14:textId="77777777" w:rsidR="00CA117F" w:rsidRPr="00D441BF" w:rsidRDefault="00CA117F" w:rsidP="00CA117F">
      <w:pPr>
        <w:jc w:val="both"/>
      </w:pPr>
    </w:p>
    <w:p w14:paraId="06303BE4" w14:textId="77777777" w:rsidR="00CA117F" w:rsidRPr="00D441BF" w:rsidRDefault="00CA117F" w:rsidP="00CA117F">
      <w:pPr>
        <w:jc w:val="center"/>
      </w:pPr>
      <w:r w:rsidRPr="00D441BF">
        <w:object w:dxaOrig="3150" w:dyaOrig="1665" w14:anchorId="44D13CBD">
          <v:shape id="_x0000_i1046" type="#_x0000_t75" style="width:156.9pt;height:83.3pt" o:ole="" fillcolor="window">
            <v:imagedata r:id="rId72" o:title=""/>
          </v:shape>
          <o:OLEObject Type="Embed" ProgID="PBrush" ShapeID="_x0000_i1046" DrawAspect="Content" ObjectID="_1753682415" r:id="rId73"/>
        </w:object>
      </w:r>
    </w:p>
    <w:p w14:paraId="03765A58" w14:textId="69C50A5E" w:rsidR="00CA117F" w:rsidRPr="00D441BF" w:rsidRDefault="00CA117F" w:rsidP="00CA117F">
      <w:pPr>
        <w:pStyle w:val="Legenda"/>
        <w:rPr>
          <w:sz w:val="20"/>
          <w:szCs w:val="20"/>
        </w:rPr>
      </w:pPr>
      <w:r w:rsidRPr="00D441BF">
        <w:rPr>
          <w:sz w:val="20"/>
          <w:szCs w:val="20"/>
        </w:rPr>
        <w:t>Fig. P4-1</w:t>
      </w:r>
      <w:r w:rsidR="00AE5401">
        <w:rPr>
          <w:sz w:val="20"/>
          <w:szCs w:val="20"/>
        </w:rPr>
        <w:t>: Problema 1.</w:t>
      </w:r>
    </w:p>
    <w:p w14:paraId="6E74A481" w14:textId="77777777" w:rsidR="00CA117F" w:rsidRDefault="00CA117F" w:rsidP="00CA117F"/>
    <w:p w14:paraId="1CF2065B" w14:textId="77777777" w:rsidR="00CA117F" w:rsidRPr="00D441BF" w:rsidRDefault="00CA117F" w:rsidP="00CA117F">
      <w:pPr>
        <w:jc w:val="both"/>
      </w:pPr>
      <w:r w:rsidRPr="00D441BF">
        <w:t xml:space="preserve">2) Encontre a corrente </w:t>
      </w:r>
      <w:r w:rsidRPr="00D441BF">
        <w:rPr>
          <w:i/>
        </w:rPr>
        <w:t>i</w:t>
      </w:r>
      <w:r w:rsidRPr="00D441BF">
        <w:t xml:space="preserve"> no circuito da </w:t>
      </w:r>
      <w:r w:rsidRPr="00D441BF">
        <w:rPr>
          <w:u w:val="single"/>
        </w:rPr>
        <w:t>figura P4-2</w:t>
      </w:r>
      <w:r w:rsidRPr="00D441BF">
        <w:t>, usando transformações de fonte até chegar numa única malha.</w:t>
      </w:r>
    </w:p>
    <w:p w14:paraId="0BEAA129" w14:textId="77777777" w:rsidR="00CA117F" w:rsidRPr="00D441BF" w:rsidRDefault="00CA117F" w:rsidP="00CA117F">
      <w:pPr>
        <w:jc w:val="both"/>
      </w:pPr>
      <w:r w:rsidRPr="00D441BF">
        <w:rPr>
          <w:b/>
        </w:rPr>
        <w:t xml:space="preserve">Resposta: </w:t>
      </w:r>
      <w:r w:rsidRPr="00D441BF">
        <w:rPr>
          <w:i/>
        </w:rPr>
        <w:t>6 A.</w:t>
      </w:r>
    </w:p>
    <w:p w14:paraId="43355C0A" w14:textId="77777777" w:rsidR="00CA117F" w:rsidRPr="00D441BF" w:rsidRDefault="00CA117F" w:rsidP="00CA117F">
      <w:pPr>
        <w:jc w:val="center"/>
      </w:pPr>
      <w:r w:rsidRPr="00D441BF">
        <w:object w:dxaOrig="4110" w:dyaOrig="1665" w14:anchorId="59B5A93E">
          <v:shape id="_x0000_i1047" type="#_x0000_t75" style="width:205.8pt;height:83.3pt" o:ole="" fillcolor="window">
            <v:imagedata r:id="rId74" o:title=""/>
          </v:shape>
          <o:OLEObject Type="Embed" ProgID="PBrush" ShapeID="_x0000_i1047" DrawAspect="Content" ObjectID="_1753682416" r:id="rId75"/>
        </w:object>
      </w:r>
    </w:p>
    <w:p w14:paraId="7118C3AC" w14:textId="41E89AD4" w:rsidR="00CA117F" w:rsidRPr="00D441BF" w:rsidRDefault="00CA117F" w:rsidP="00CA117F">
      <w:pPr>
        <w:jc w:val="center"/>
        <w:rPr>
          <w:b/>
        </w:rPr>
      </w:pPr>
      <w:r w:rsidRPr="00D441BF">
        <w:rPr>
          <w:b/>
        </w:rPr>
        <w:t>Fig. P4-2</w:t>
      </w:r>
      <w:r w:rsidR="00AE5401">
        <w:rPr>
          <w:b/>
        </w:rPr>
        <w:t>: Problema 2.</w:t>
      </w:r>
    </w:p>
    <w:p w14:paraId="708FFCAC" w14:textId="77777777" w:rsidR="00CA117F" w:rsidRDefault="00CA117F" w:rsidP="00CA117F">
      <w:pPr>
        <w:rPr>
          <w:b/>
          <w:color w:val="FF0000"/>
        </w:rPr>
      </w:pPr>
    </w:p>
    <w:p w14:paraId="70C4E28D" w14:textId="77777777" w:rsidR="00CA117F" w:rsidRPr="00D441BF" w:rsidRDefault="00CA117F" w:rsidP="00CA117F">
      <w:pPr>
        <w:jc w:val="both"/>
      </w:pPr>
      <w:r w:rsidRPr="00D441BF">
        <w:t xml:space="preserve">3) Usando transformações de fontes até chegar numa única malha, encontre a corrente  </w:t>
      </w:r>
      <w:r w:rsidRPr="00D441BF">
        <w:rPr>
          <w:i/>
        </w:rPr>
        <w:t>i</w:t>
      </w:r>
      <w:r w:rsidRPr="00D441BF">
        <w:t xml:space="preserve">  no circuito da </w:t>
      </w:r>
      <w:r w:rsidRPr="00D441BF">
        <w:rPr>
          <w:u w:val="single"/>
        </w:rPr>
        <w:t>figura P4-3</w:t>
      </w:r>
      <w:r w:rsidRPr="00D441BF">
        <w:t>.</w:t>
      </w:r>
    </w:p>
    <w:p w14:paraId="4C343116" w14:textId="77777777" w:rsidR="00CA117F" w:rsidRPr="00D441BF" w:rsidRDefault="00CA117F" w:rsidP="00CA117F">
      <w:pPr>
        <w:jc w:val="both"/>
      </w:pPr>
      <w:r w:rsidRPr="00D441BF">
        <w:rPr>
          <w:b/>
        </w:rPr>
        <w:t xml:space="preserve">Resposta: </w:t>
      </w:r>
      <w:r w:rsidRPr="00D441BF">
        <w:rPr>
          <w:i/>
        </w:rPr>
        <w:t>i = –5/4 A</w:t>
      </w:r>
      <w:r w:rsidRPr="00D441BF">
        <w:t>.</w:t>
      </w:r>
    </w:p>
    <w:p w14:paraId="094BE832" w14:textId="77777777" w:rsidR="00CA117F" w:rsidRPr="00D441BF" w:rsidRDefault="00CA117F" w:rsidP="00CA117F">
      <w:pPr>
        <w:jc w:val="both"/>
      </w:pPr>
    </w:p>
    <w:p w14:paraId="4017796A" w14:textId="77777777" w:rsidR="00CA117F" w:rsidRPr="00D441BF" w:rsidRDefault="00CA117F" w:rsidP="00CA117F">
      <w:pPr>
        <w:jc w:val="center"/>
      </w:pPr>
      <w:r w:rsidRPr="00D441BF">
        <w:object w:dxaOrig="5490" w:dyaOrig="1590" w14:anchorId="60DBBB55">
          <v:shape id="_x0000_i1048" type="#_x0000_t75" style="width:274.05pt;height:79.5pt" o:ole="" fillcolor="window">
            <v:imagedata r:id="rId76" o:title=""/>
          </v:shape>
          <o:OLEObject Type="Embed" ProgID="PBrush" ShapeID="_x0000_i1048" DrawAspect="Content" ObjectID="_1753682417" r:id="rId77"/>
        </w:object>
      </w:r>
    </w:p>
    <w:p w14:paraId="5F99BAA3" w14:textId="311FB5C0" w:rsidR="00CA117F" w:rsidRPr="00D441BF" w:rsidRDefault="00CA117F" w:rsidP="00CA117F">
      <w:pPr>
        <w:pStyle w:val="Legenda"/>
        <w:rPr>
          <w:sz w:val="20"/>
          <w:szCs w:val="20"/>
        </w:rPr>
      </w:pPr>
      <w:r w:rsidRPr="00D441BF">
        <w:rPr>
          <w:sz w:val="20"/>
          <w:szCs w:val="20"/>
        </w:rPr>
        <w:t>Fig. P4-3</w:t>
      </w:r>
      <w:r w:rsidR="00AE5401">
        <w:rPr>
          <w:sz w:val="20"/>
          <w:szCs w:val="20"/>
        </w:rPr>
        <w:t>: Problema 3.</w:t>
      </w:r>
    </w:p>
    <w:p w14:paraId="2799E4F8" w14:textId="77777777" w:rsidR="00CA117F" w:rsidRPr="00D441BF" w:rsidRDefault="00CA117F" w:rsidP="00CA117F">
      <w:pPr>
        <w:jc w:val="both"/>
      </w:pPr>
    </w:p>
    <w:p w14:paraId="55F1CB32" w14:textId="77777777" w:rsidR="00CA117F" w:rsidRPr="00D441BF" w:rsidRDefault="00CA117F" w:rsidP="00CA117F">
      <w:pPr>
        <w:jc w:val="both"/>
      </w:pPr>
      <w:r w:rsidRPr="00D441BF">
        <w:t xml:space="preserve">4) Use o teorema da superposição para encontrar a tensão </w:t>
      </w:r>
      <w:r w:rsidRPr="00D441BF">
        <w:rPr>
          <w:i/>
        </w:rPr>
        <w:t>v</w:t>
      </w:r>
      <w:r w:rsidRPr="00D441BF">
        <w:t xml:space="preserve"> no circuito da </w:t>
      </w:r>
      <w:r w:rsidRPr="00D441BF">
        <w:rPr>
          <w:u w:val="single"/>
        </w:rPr>
        <w:t>figura P4-4</w:t>
      </w:r>
      <w:r w:rsidRPr="00D441BF">
        <w:t>.</w:t>
      </w:r>
    </w:p>
    <w:p w14:paraId="380D137B" w14:textId="77777777" w:rsidR="00CA117F" w:rsidRPr="00D441BF" w:rsidRDefault="00CA117F" w:rsidP="00CA117F">
      <w:pPr>
        <w:jc w:val="both"/>
      </w:pPr>
    </w:p>
    <w:p w14:paraId="68B1391C" w14:textId="77777777" w:rsidR="00CA117F" w:rsidRPr="00D441BF" w:rsidRDefault="00CA117F" w:rsidP="00CA117F">
      <w:pPr>
        <w:jc w:val="both"/>
      </w:pPr>
    </w:p>
    <w:p w14:paraId="71E8E8CC" w14:textId="77777777" w:rsidR="00CA117F" w:rsidRPr="00D441BF" w:rsidRDefault="00CA117F" w:rsidP="00CA117F">
      <w:pPr>
        <w:jc w:val="center"/>
      </w:pPr>
      <w:r w:rsidRPr="00D441BF">
        <w:object w:dxaOrig="3630" w:dyaOrig="1410" w14:anchorId="68AEA27D">
          <v:shape id="_x0000_i1049" type="#_x0000_t75" style="width:181.6pt;height:70.4pt" o:ole="" fillcolor="window">
            <v:imagedata r:id="rId78" o:title=""/>
          </v:shape>
          <o:OLEObject Type="Embed" ProgID="PBrush" ShapeID="_x0000_i1049" DrawAspect="Content" ObjectID="_1753682418" r:id="rId79"/>
        </w:object>
      </w:r>
    </w:p>
    <w:p w14:paraId="0F37BD18" w14:textId="49B92C1C" w:rsidR="00CA117F" w:rsidRPr="00D441BF" w:rsidRDefault="00CA117F" w:rsidP="00CA117F">
      <w:pPr>
        <w:pStyle w:val="Legenda"/>
        <w:rPr>
          <w:sz w:val="20"/>
          <w:szCs w:val="20"/>
        </w:rPr>
      </w:pPr>
      <w:r w:rsidRPr="00D441BF">
        <w:rPr>
          <w:sz w:val="20"/>
          <w:szCs w:val="20"/>
        </w:rPr>
        <w:t>Fig. P4-4</w:t>
      </w:r>
      <w:r w:rsidR="00AE5401">
        <w:rPr>
          <w:sz w:val="20"/>
          <w:szCs w:val="20"/>
        </w:rPr>
        <w:t>: Problema 4.</w:t>
      </w:r>
    </w:p>
    <w:p w14:paraId="685DF33F" w14:textId="77777777" w:rsidR="00CA117F" w:rsidRDefault="00CA117F" w:rsidP="00CA117F">
      <w:pPr>
        <w:jc w:val="both"/>
      </w:pPr>
    </w:p>
    <w:p w14:paraId="54FF99C1" w14:textId="77777777" w:rsidR="00CA117F" w:rsidRPr="00D441BF" w:rsidRDefault="00CA117F" w:rsidP="00CA117F">
      <w:pPr>
        <w:jc w:val="both"/>
      </w:pPr>
      <w:r w:rsidRPr="00D441BF">
        <w:t xml:space="preserve">5) Use superposição para encontrar a tensão </w:t>
      </w:r>
      <w:r w:rsidRPr="00D441BF">
        <w:rPr>
          <w:i/>
        </w:rPr>
        <w:t>v</w:t>
      </w:r>
      <w:r w:rsidRPr="00D441BF">
        <w:rPr>
          <w:i/>
          <w:vertAlign w:val="subscript"/>
        </w:rPr>
        <w:t>x</w:t>
      </w:r>
      <w:r w:rsidRPr="00D441BF">
        <w:t xml:space="preserve"> no circuito da </w:t>
      </w:r>
      <w:r w:rsidRPr="00D441BF">
        <w:rPr>
          <w:u w:val="single"/>
        </w:rPr>
        <w:t>figura P4-5</w:t>
      </w:r>
      <w:r w:rsidRPr="00D441BF">
        <w:t>.</w:t>
      </w:r>
    </w:p>
    <w:p w14:paraId="6CBA5F25" w14:textId="77777777" w:rsidR="00CA117F" w:rsidRPr="004A7A66" w:rsidRDefault="00CA117F" w:rsidP="00CA117F">
      <w:pPr>
        <w:jc w:val="both"/>
        <w:rPr>
          <w:b/>
        </w:rPr>
      </w:pPr>
      <w:r w:rsidRPr="004A7A66">
        <w:rPr>
          <w:b/>
        </w:rPr>
        <w:t xml:space="preserve">Resposta: </w:t>
      </w:r>
      <w:r w:rsidRPr="004A7A66">
        <w:rPr>
          <w:i/>
        </w:rPr>
        <w:t>26 V.</w:t>
      </w:r>
    </w:p>
    <w:p w14:paraId="44E10D12" w14:textId="77777777" w:rsidR="00CA117F" w:rsidRPr="00D441BF" w:rsidRDefault="00CA117F" w:rsidP="00CA117F">
      <w:pPr>
        <w:jc w:val="center"/>
      </w:pPr>
      <w:r w:rsidRPr="00D441BF">
        <w:object w:dxaOrig="4380" w:dyaOrig="1575" w14:anchorId="257B385C">
          <v:shape id="_x0000_i1050" type="#_x0000_t75" style="width:219.2pt;height:79pt" o:ole="" fillcolor="window">
            <v:imagedata r:id="rId80" o:title=""/>
          </v:shape>
          <o:OLEObject Type="Embed" ProgID="PBrush" ShapeID="_x0000_i1050" DrawAspect="Content" ObjectID="_1753682419" r:id="rId81"/>
        </w:object>
      </w:r>
    </w:p>
    <w:p w14:paraId="08BF447C" w14:textId="5E5F09E7" w:rsidR="00CA117F" w:rsidRPr="00D441BF" w:rsidRDefault="00CA117F" w:rsidP="00CA117F">
      <w:pPr>
        <w:pStyle w:val="Legenda"/>
        <w:rPr>
          <w:sz w:val="20"/>
          <w:szCs w:val="20"/>
        </w:rPr>
      </w:pPr>
      <w:r w:rsidRPr="00D441BF">
        <w:rPr>
          <w:sz w:val="20"/>
          <w:szCs w:val="20"/>
        </w:rPr>
        <w:t>Fig. P4-5</w:t>
      </w:r>
      <w:r w:rsidR="000C313F">
        <w:rPr>
          <w:sz w:val="20"/>
          <w:szCs w:val="20"/>
        </w:rPr>
        <w:t>: Problema 5.</w:t>
      </w:r>
    </w:p>
    <w:p w14:paraId="2CB2ED77" w14:textId="77777777" w:rsidR="00CA117F" w:rsidRPr="00D441BF" w:rsidRDefault="00CA117F" w:rsidP="00CA117F">
      <w:pPr>
        <w:jc w:val="center"/>
      </w:pPr>
    </w:p>
    <w:p w14:paraId="674CAC58" w14:textId="77777777" w:rsidR="00CA117F" w:rsidRPr="00D441BF" w:rsidRDefault="00CA117F" w:rsidP="00CA117F">
      <w:pPr>
        <w:jc w:val="both"/>
      </w:pPr>
      <w:r w:rsidRPr="00D441BF">
        <w:t xml:space="preserve">6) Encontre o equivalente de Thévenin nos terminais </w:t>
      </w:r>
      <w:r w:rsidRPr="00D441BF">
        <w:rPr>
          <w:i/>
        </w:rPr>
        <w:t>a-b</w:t>
      </w:r>
      <w:r w:rsidRPr="00D441BF">
        <w:t xml:space="preserve"> do circuito da </w:t>
      </w:r>
      <w:r w:rsidRPr="00D441BF">
        <w:rPr>
          <w:u w:val="single"/>
        </w:rPr>
        <w:t>figura P4-6</w:t>
      </w:r>
      <w:r w:rsidRPr="00D441BF">
        <w:t xml:space="preserve">. </w:t>
      </w:r>
    </w:p>
    <w:p w14:paraId="037C9C11" w14:textId="77777777" w:rsidR="00CA117F" w:rsidRPr="004A7A66" w:rsidRDefault="00CA117F" w:rsidP="00CA117F">
      <w:pPr>
        <w:jc w:val="both"/>
        <w:rPr>
          <w:b/>
        </w:rPr>
      </w:pPr>
      <w:r w:rsidRPr="004A7A66">
        <w:rPr>
          <w:b/>
        </w:rPr>
        <w:t xml:space="preserve">Resposta: </w:t>
      </w:r>
      <w:r w:rsidRPr="004A7A66">
        <w:rPr>
          <w:i/>
        </w:rPr>
        <w:t xml:space="preserve">–24 V; 10 </w:t>
      </w:r>
      <w:r w:rsidRPr="004A7A66">
        <w:rPr>
          <w:i/>
        </w:rPr>
        <w:sym w:font="Symbol Set SWA" w:char="F057"/>
      </w:r>
      <w:r w:rsidRPr="004A7A66">
        <w:rPr>
          <w:i/>
        </w:rPr>
        <w:t>.</w:t>
      </w:r>
    </w:p>
    <w:p w14:paraId="5E7BE176" w14:textId="77777777" w:rsidR="00CA117F" w:rsidRPr="00D441BF" w:rsidRDefault="00CA117F" w:rsidP="00CA117F">
      <w:pPr>
        <w:ind w:firstLine="708"/>
        <w:jc w:val="both"/>
      </w:pPr>
    </w:p>
    <w:p w14:paraId="518548ED" w14:textId="77777777" w:rsidR="00CA117F" w:rsidRPr="00D441BF" w:rsidRDefault="00CA117F" w:rsidP="00CA117F">
      <w:pPr>
        <w:jc w:val="center"/>
      </w:pPr>
      <w:r w:rsidRPr="00D441BF">
        <w:object w:dxaOrig="4635" w:dyaOrig="1470" w14:anchorId="032DE60F">
          <v:shape id="_x0000_i1051" type="#_x0000_t75" style="width:231.6pt;height:73.6pt" o:ole="" fillcolor="window">
            <v:imagedata r:id="rId82" o:title=""/>
          </v:shape>
          <o:OLEObject Type="Embed" ProgID="PBrush" ShapeID="_x0000_i1051" DrawAspect="Content" ObjectID="_1753682420" r:id="rId83"/>
        </w:object>
      </w:r>
    </w:p>
    <w:p w14:paraId="014B9CDE" w14:textId="3CBF94C3" w:rsidR="00CA117F" w:rsidRPr="00D441BF" w:rsidRDefault="00CA117F" w:rsidP="00CA117F">
      <w:pPr>
        <w:pStyle w:val="Legenda"/>
        <w:rPr>
          <w:sz w:val="20"/>
          <w:szCs w:val="20"/>
        </w:rPr>
      </w:pPr>
      <w:r w:rsidRPr="00D441BF">
        <w:rPr>
          <w:sz w:val="20"/>
          <w:szCs w:val="20"/>
        </w:rPr>
        <w:t>Fig. P4-6</w:t>
      </w:r>
      <w:r w:rsidR="000C313F">
        <w:rPr>
          <w:sz w:val="20"/>
          <w:szCs w:val="20"/>
        </w:rPr>
        <w:t>: Problema 6.</w:t>
      </w:r>
    </w:p>
    <w:p w14:paraId="4CCDB249" w14:textId="77777777" w:rsidR="00CA117F" w:rsidRDefault="00CA117F" w:rsidP="00CA117F"/>
    <w:p w14:paraId="35D972C3" w14:textId="77777777" w:rsidR="00CA117F" w:rsidRPr="00D441BF" w:rsidRDefault="00CA117F" w:rsidP="00CA117F">
      <w:r w:rsidRPr="00D441BF">
        <w:t xml:space="preserve">7) Encontre o equivalente de Thévenin nos terminais </w:t>
      </w:r>
      <w:r w:rsidRPr="00D441BF">
        <w:rPr>
          <w:i/>
        </w:rPr>
        <w:t>a-b</w:t>
      </w:r>
      <w:r w:rsidRPr="00D441BF">
        <w:t xml:space="preserve"> do circuito da </w:t>
      </w:r>
      <w:r w:rsidRPr="00D441BF">
        <w:rPr>
          <w:u w:val="single"/>
        </w:rPr>
        <w:t>figura P4-7</w:t>
      </w:r>
      <w:r w:rsidRPr="00D441BF">
        <w:t>.</w:t>
      </w:r>
    </w:p>
    <w:p w14:paraId="721476FB" w14:textId="77777777" w:rsidR="00CA117F" w:rsidRPr="004A7A66" w:rsidRDefault="00CA117F" w:rsidP="00CA117F">
      <w:pPr>
        <w:rPr>
          <w:b/>
        </w:rPr>
      </w:pPr>
      <w:r w:rsidRPr="004A7A66">
        <w:rPr>
          <w:b/>
        </w:rPr>
        <w:t>Resposta:</w:t>
      </w:r>
      <w:r w:rsidRPr="004A7A66">
        <w:rPr>
          <w:i/>
        </w:rPr>
        <w:t xml:space="preserve"> –90 V; 8 Ω</w:t>
      </w:r>
    </w:p>
    <w:p w14:paraId="16257AB7" w14:textId="77777777" w:rsidR="00CA117F" w:rsidRPr="00D441BF" w:rsidRDefault="00CA117F" w:rsidP="00CA117F">
      <w:pPr>
        <w:ind w:firstLine="708"/>
      </w:pPr>
    </w:p>
    <w:p w14:paraId="36E177F4" w14:textId="77777777" w:rsidR="00CA117F" w:rsidRPr="00D441BF" w:rsidRDefault="00CA117F" w:rsidP="00CA117F">
      <w:pPr>
        <w:jc w:val="center"/>
      </w:pPr>
      <w:r w:rsidRPr="00D441BF">
        <w:object w:dxaOrig="4170" w:dyaOrig="1425" w14:anchorId="12DF8F9D">
          <v:shape id="_x0000_i1052" type="#_x0000_t75" style="width:208.5pt;height:70.95pt" o:ole="" fillcolor="window">
            <v:imagedata r:id="rId84" o:title=""/>
          </v:shape>
          <o:OLEObject Type="Embed" ProgID="PBrush" ShapeID="_x0000_i1052" DrawAspect="Content" ObjectID="_1753682421" r:id="rId85"/>
        </w:object>
      </w:r>
    </w:p>
    <w:p w14:paraId="02C38B55" w14:textId="2D0F4E4A" w:rsidR="00CA117F" w:rsidRPr="00D441BF" w:rsidRDefault="00CA117F" w:rsidP="00CA117F">
      <w:pPr>
        <w:pStyle w:val="Legenda"/>
        <w:rPr>
          <w:sz w:val="20"/>
          <w:szCs w:val="20"/>
        </w:rPr>
      </w:pPr>
      <w:r w:rsidRPr="00D441BF">
        <w:rPr>
          <w:sz w:val="20"/>
          <w:szCs w:val="20"/>
        </w:rPr>
        <w:t>Fig. P4-7</w:t>
      </w:r>
      <w:r w:rsidR="000C313F">
        <w:rPr>
          <w:sz w:val="20"/>
          <w:szCs w:val="20"/>
        </w:rPr>
        <w:t>: Problema 7.</w:t>
      </w:r>
    </w:p>
    <w:p w14:paraId="22C4FE7E" w14:textId="77777777" w:rsidR="00CA117F" w:rsidRDefault="00CA117F" w:rsidP="00CA117F"/>
    <w:p w14:paraId="08AFC1C9" w14:textId="77777777" w:rsidR="00CA117F" w:rsidRPr="00D441BF" w:rsidRDefault="00CA117F" w:rsidP="00CA117F">
      <w:r w:rsidRPr="00D441BF">
        <w:t xml:space="preserve">8) Encontre o equivalente de Thévenin nos terminais </w:t>
      </w:r>
      <w:r w:rsidRPr="00D441BF">
        <w:rPr>
          <w:i/>
        </w:rPr>
        <w:t>a-b</w:t>
      </w:r>
      <w:r w:rsidRPr="00D441BF">
        <w:t xml:space="preserve"> do circuito da </w:t>
      </w:r>
      <w:r w:rsidRPr="00D441BF">
        <w:rPr>
          <w:u w:val="single"/>
        </w:rPr>
        <w:t>figura P4-8</w:t>
      </w:r>
      <w:r w:rsidRPr="00D441BF">
        <w:t>.</w:t>
      </w:r>
    </w:p>
    <w:p w14:paraId="59AA01B4" w14:textId="77777777" w:rsidR="00CA117F" w:rsidRPr="00D441BF" w:rsidRDefault="00CA117F" w:rsidP="00CA117F">
      <w:pPr>
        <w:ind w:firstLine="708"/>
      </w:pPr>
    </w:p>
    <w:p w14:paraId="6A102D61" w14:textId="77777777" w:rsidR="00CA117F" w:rsidRPr="00D441BF" w:rsidRDefault="00CA117F" w:rsidP="00CA117F">
      <w:pPr>
        <w:jc w:val="center"/>
      </w:pPr>
      <w:r w:rsidRPr="00D441BF">
        <w:object w:dxaOrig="3735" w:dyaOrig="1620" w14:anchorId="25953C6D">
          <v:shape id="_x0000_i1053" type="#_x0000_t75" style="width:187pt;height:81.15pt" o:ole="" fillcolor="window">
            <v:imagedata r:id="rId86" o:title=""/>
          </v:shape>
          <o:OLEObject Type="Embed" ProgID="PBrush" ShapeID="_x0000_i1053" DrawAspect="Content" ObjectID="_1753682422" r:id="rId87"/>
        </w:object>
      </w:r>
    </w:p>
    <w:p w14:paraId="09A9DE06" w14:textId="165C4588" w:rsidR="00CA117F" w:rsidRPr="00D441BF" w:rsidRDefault="00CA117F" w:rsidP="00CA117F">
      <w:pPr>
        <w:pStyle w:val="Legenda"/>
        <w:rPr>
          <w:sz w:val="20"/>
          <w:szCs w:val="20"/>
        </w:rPr>
      </w:pPr>
      <w:r w:rsidRPr="00D441BF">
        <w:rPr>
          <w:sz w:val="20"/>
          <w:szCs w:val="20"/>
        </w:rPr>
        <w:t>Fig. P4-8</w:t>
      </w:r>
      <w:r w:rsidR="000C313F">
        <w:rPr>
          <w:sz w:val="20"/>
          <w:szCs w:val="20"/>
        </w:rPr>
        <w:t>: Problema 8.</w:t>
      </w:r>
    </w:p>
    <w:p w14:paraId="54B7425A" w14:textId="77777777" w:rsidR="00CA117F" w:rsidRDefault="00CA117F" w:rsidP="00CA117F"/>
    <w:p w14:paraId="121AD942" w14:textId="77777777" w:rsidR="00CA117F" w:rsidRPr="00D441BF" w:rsidRDefault="00CA117F" w:rsidP="00CA117F">
      <w:pPr>
        <w:jc w:val="both"/>
      </w:pPr>
      <w:r w:rsidRPr="00D441BF">
        <w:t xml:space="preserve">9) Encontre o equivalente de Norton dos circuitos dos problemas </w:t>
      </w:r>
      <w:r w:rsidRPr="00D441BF">
        <w:rPr>
          <w:i/>
        </w:rPr>
        <w:t>6, 7</w:t>
      </w:r>
      <w:r w:rsidRPr="00D441BF">
        <w:t xml:space="preserve"> e </w:t>
      </w:r>
      <w:r w:rsidRPr="00D441BF">
        <w:rPr>
          <w:i/>
        </w:rPr>
        <w:t>8</w:t>
      </w:r>
      <w:r w:rsidRPr="00D441BF">
        <w:t>, sem utilizar o equivalente de Thévenin.</w:t>
      </w:r>
    </w:p>
    <w:p w14:paraId="2B0D77C5" w14:textId="77777777" w:rsidR="00CA117F" w:rsidRPr="00D441BF" w:rsidRDefault="00CA117F" w:rsidP="00CA117F">
      <w:pPr>
        <w:jc w:val="both"/>
      </w:pPr>
    </w:p>
    <w:p w14:paraId="3EB87C49" w14:textId="77777777" w:rsidR="00CA117F" w:rsidRPr="00D441BF" w:rsidRDefault="00CA117F" w:rsidP="00CA117F">
      <w:pPr>
        <w:jc w:val="both"/>
      </w:pPr>
      <w:r w:rsidRPr="00D441BF">
        <w:t xml:space="preserve">10) Calcule a máxima potência que cada um dos circuitos dos problemas </w:t>
      </w:r>
      <w:r w:rsidRPr="00D441BF">
        <w:rPr>
          <w:i/>
        </w:rPr>
        <w:t>6, 7</w:t>
      </w:r>
      <w:r w:rsidRPr="00D441BF">
        <w:t xml:space="preserve"> e </w:t>
      </w:r>
      <w:r w:rsidRPr="00D441BF">
        <w:rPr>
          <w:i/>
        </w:rPr>
        <w:t>8</w:t>
      </w:r>
      <w:r w:rsidRPr="00D441BF">
        <w:t xml:space="preserve"> pode fornecer à uma carga ligada nos terminais </w:t>
      </w:r>
      <w:r w:rsidRPr="00D441BF">
        <w:rPr>
          <w:i/>
        </w:rPr>
        <w:t>a-b</w:t>
      </w:r>
      <w:r w:rsidRPr="00D441BF">
        <w:t>.</w:t>
      </w:r>
    </w:p>
    <w:p w14:paraId="4684CD71" w14:textId="77777777" w:rsidR="00CA117F" w:rsidRDefault="00CA117F" w:rsidP="00CA117F">
      <w:pPr>
        <w:jc w:val="both"/>
      </w:pPr>
    </w:p>
    <w:p w14:paraId="108147C7" w14:textId="77777777" w:rsidR="00CA117F" w:rsidRPr="00D441BF" w:rsidRDefault="00CA117F" w:rsidP="00CA117F">
      <w:pPr>
        <w:jc w:val="both"/>
      </w:pPr>
      <w:r w:rsidRPr="00D441BF">
        <w:t xml:space="preserve">11) Determine o valor da resistência </w:t>
      </w:r>
      <w:r w:rsidRPr="00D441BF">
        <w:rPr>
          <w:i/>
        </w:rPr>
        <w:t>R</w:t>
      </w:r>
      <w:r w:rsidRPr="00D441BF">
        <w:t xml:space="preserve"> no circuito da </w:t>
      </w:r>
      <w:r w:rsidRPr="00D441BF">
        <w:rPr>
          <w:u w:val="single"/>
        </w:rPr>
        <w:t>figura P4-9</w:t>
      </w:r>
      <w:r w:rsidRPr="00D441BF">
        <w:t xml:space="preserve"> para o qual a transferência de potência do circuito para os terminais </w:t>
      </w:r>
      <w:r w:rsidRPr="00D441BF">
        <w:rPr>
          <w:i/>
        </w:rPr>
        <w:t>a-b</w:t>
      </w:r>
      <w:r w:rsidRPr="00D441BF">
        <w:t xml:space="preserve"> é máxima. Nesta situação, determine o valor da potência máxima transferida.</w:t>
      </w:r>
    </w:p>
    <w:p w14:paraId="4AAB4860" w14:textId="77777777" w:rsidR="00CA117F" w:rsidRPr="00D441BF" w:rsidRDefault="00CA117F" w:rsidP="00CA117F">
      <w:pPr>
        <w:jc w:val="both"/>
      </w:pPr>
    </w:p>
    <w:p w14:paraId="280475B9" w14:textId="77777777" w:rsidR="00CA117F" w:rsidRPr="00D441BF" w:rsidRDefault="00CA117F" w:rsidP="00CA117F">
      <w:pPr>
        <w:jc w:val="center"/>
      </w:pPr>
      <w:r w:rsidRPr="00D441BF">
        <w:object w:dxaOrig="3900" w:dyaOrig="2580" w14:anchorId="3A7AC845">
          <v:shape id="_x0000_i1054" type="#_x0000_t75" style="width:165.6pt;height:108pt" o:ole="" fillcolor="window">
            <v:imagedata r:id="rId88" o:title=""/>
          </v:shape>
          <o:OLEObject Type="Embed" ProgID="PBrush" ShapeID="_x0000_i1054" DrawAspect="Content" ObjectID="_1753682423" r:id="rId89"/>
        </w:object>
      </w:r>
    </w:p>
    <w:p w14:paraId="4E2514CB" w14:textId="2B58626A" w:rsidR="00CA117F" w:rsidRPr="00D441BF" w:rsidRDefault="00CA117F" w:rsidP="00CA117F">
      <w:pPr>
        <w:pStyle w:val="Legenda"/>
        <w:rPr>
          <w:sz w:val="20"/>
          <w:szCs w:val="20"/>
        </w:rPr>
      </w:pPr>
      <w:r w:rsidRPr="00D441BF">
        <w:rPr>
          <w:sz w:val="20"/>
          <w:szCs w:val="20"/>
        </w:rPr>
        <w:t>Fig. P4-9</w:t>
      </w:r>
      <w:r w:rsidR="000C313F">
        <w:rPr>
          <w:sz w:val="20"/>
          <w:szCs w:val="20"/>
        </w:rPr>
        <w:t>: Problema 11.</w:t>
      </w:r>
    </w:p>
    <w:p w14:paraId="7F9BA0BC" w14:textId="77777777" w:rsidR="00CA117F" w:rsidRDefault="00CA117F" w:rsidP="00CA117F">
      <w:pPr>
        <w:rPr>
          <w:b/>
          <w:color w:val="FF0000"/>
        </w:rPr>
      </w:pPr>
    </w:p>
    <w:p w14:paraId="62A79EE9" w14:textId="77777777" w:rsidR="00CA117F" w:rsidRPr="00D441BF" w:rsidRDefault="00CA117F" w:rsidP="00CA117F">
      <w:pPr>
        <w:jc w:val="both"/>
      </w:pPr>
      <w:r w:rsidRPr="00D441BF">
        <w:t xml:space="preserve">12) Mostre que a resistência equivalente vista por qualquer uma das fontes de tensão (com as demais nulas) do circuito da </w:t>
      </w:r>
      <w:r w:rsidRPr="00D441BF">
        <w:rPr>
          <w:u w:val="single"/>
        </w:rPr>
        <w:t>figura P4-10</w:t>
      </w:r>
      <w:r w:rsidRPr="00D441BF">
        <w:t xml:space="preserve"> é  </w:t>
      </w:r>
      <w:r w:rsidRPr="00D441BF">
        <w:rPr>
          <w:i/>
        </w:rPr>
        <w:t>3R</w:t>
      </w:r>
      <w:r w:rsidRPr="00D441BF">
        <w:t>.</w:t>
      </w:r>
    </w:p>
    <w:p w14:paraId="53882E61" w14:textId="77777777" w:rsidR="00CA117F" w:rsidRPr="00D441BF" w:rsidRDefault="00CA117F" w:rsidP="00CA117F">
      <w:pPr>
        <w:jc w:val="both"/>
      </w:pPr>
    </w:p>
    <w:p w14:paraId="2A6821FF" w14:textId="77777777" w:rsidR="00CA117F" w:rsidRPr="00D441BF" w:rsidRDefault="00CA117F" w:rsidP="00CA117F">
      <w:pPr>
        <w:jc w:val="center"/>
      </w:pPr>
      <w:r w:rsidRPr="00D441BF">
        <w:object w:dxaOrig="5685" w:dyaOrig="1860" w14:anchorId="1361CBF2">
          <v:shape id="_x0000_i1055" type="#_x0000_t75" style="width:4in;height:93.6pt" o:ole="" fillcolor="window">
            <v:imagedata r:id="rId90" o:title=""/>
          </v:shape>
          <o:OLEObject Type="Embed" ProgID="PBrush" ShapeID="_x0000_i1055" DrawAspect="Content" ObjectID="_1753682424" r:id="rId91"/>
        </w:object>
      </w:r>
    </w:p>
    <w:p w14:paraId="77ECF68B" w14:textId="1B0A8293" w:rsidR="00CA117F" w:rsidRPr="00D441BF" w:rsidRDefault="00CA117F" w:rsidP="00CA117F">
      <w:pPr>
        <w:pStyle w:val="Legenda"/>
        <w:rPr>
          <w:sz w:val="20"/>
          <w:szCs w:val="20"/>
        </w:rPr>
      </w:pPr>
      <w:r w:rsidRPr="00D441BF">
        <w:rPr>
          <w:sz w:val="20"/>
          <w:szCs w:val="20"/>
        </w:rPr>
        <w:t>Fig. P4-10</w:t>
      </w:r>
      <w:r w:rsidR="000C313F">
        <w:rPr>
          <w:sz w:val="20"/>
          <w:szCs w:val="20"/>
        </w:rPr>
        <w:t>: Problema 12.</w:t>
      </w:r>
    </w:p>
    <w:p w14:paraId="58BB3A91" w14:textId="77777777" w:rsidR="00CA117F" w:rsidRDefault="00CA117F" w:rsidP="00CA117F"/>
    <w:p w14:paraId="33DE8004" w14:textId="77777777" w:rsidR="00CA117F" w:rsidRPr="00D441BF" w:rsidRDefault="00CA117F" w:rsidP="00CA117F">
      <w:r w:rsidRPr="00D441BF">
        <w:t xml:space="preserve">13) Para o circuito mostrado na </w:t>
      </w:r>
      <w:r w:rsidRPr="00D441BF">
        <w:rPr>
          <w:u w:val="single"/>
        </w:rPr>
        <w:t>figura P4-11</w:t>
      </w:r>
      <w:r w:rsidRPr="00D441BF">
        <w:t xml:space="preserve">, encontre o equivalente de Thevenin nos terminais  </w:t>
      </w:r>
      <w:r w:rsidRPr="00D441BF">
        <w:rPr>
          <w:i/>
        </w:rPr>
        <w:t>a-b</w:t>
      </w:r>
      <w:r>
        <w:t xml:space="preserve">. </w:t>
      </w:r>
      <w:r w:rsidRPr="00D441BF">
        <w:t xml:space="preserve">“Plote” a curva </w:t>
      </w:r>
      <w:r w:rsidRPr="00D441BF">
        <w:rPr>
          <w:i/>
        </w:rPr>
        <w:t xml:space="preserve">v </w:t>
      </w:r>
      <w:r w:rsidRPr="00D441BF">
        <w:rPr>
          <w:i/>
        </w:rPr>
        <w:sym w:font="Symbol" w:char="F0B4"/>
      </w:r>
      <w:r w:rsidRPr="00D441BF">
        <w:rPr>
          <w:i/>
        </w:rPr>
        <w:t xml:space="preserve"> i</w:t>
      </w:r>
      <w:r w:rsidRPr="00D441BF">
        <w:t xml:space="preserve"> para os terminais </w:t>
      </w:r>
      <w:r w:rsidRPr="00D441BF">
        <w:rPr>
          <w:i/>
        </w:rPr>
        <w:t>a-b</w:t>
      </w:r>
      <w:r w:rsidRPr="00D441BF">
        <w:t>.</w:t>
      </w:r>
    </w:p>
    <w:p w14:paraId="79E1EFC4" w14:textId="77777777" w:rsidR="00CA117F" w:rsidRPr="00D441BF" w:rsidRDefault="00CA117F" w:rsidP="00CA117F"/>
    <w:p w14:paraId="6BB83BFE" w14:textId="736BF586" w:rsidR="00CA117F" w:rsidRPr="00D441BF" w:rsidRDefault="00CA117F" w:rsidP="00CA117F">
      <w:pPr>
        <w:jc w:val="center"/>
      </w:pPr>
      <w:r w:rsidRPr="00193120">
        <w:rPr>
          <w:noProof/>
          <w:lang w:eastAsia="pt-BR"/>
        </w:rPr>
        <w:drawing>
          <wp:inline distT="0" distB="0" distL="0" distR="0" wp14:anchorId="224D93F3" wp14:editId="353CAAA9">
            <wp:extent cx="2303780" cy="1694180"/>
            <wp:effectExtent l="0" t="0" r="0" b="0"/>
            <wp:docPr id="22" name="Imagem 22" descr="Diagrama, Esquemáti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m 22" descr="Diagrama, Esquemátic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780" cy="169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280FA" w14:textId="703CB4AA" w:rsidR="00CA117F" w:rsidRPr="00D441BF" w:rsidRDefault="00CA117F" w:rsidP="00CA117F">
      <w:pPr>
        <w:pStyle w:val="Legenda"/>
        <w:rPr>
          <w:sz w:val="20"/>
          <w:szCs w:val="20"/>
        </w:rPr>
      </w:pPr>
      <w:r w:rsidRPr="00D441BF">
        <w:rPr>
          <w:sz w:val="20"/>
          <w:szCs w:val="20"/>
        </w:rPr>
        <w:t>Fig.P4-11</w:t>
      </w:r>
      <w:r w:rsidR="000C313F">
        <w:rPr>
          <w:sz w:val="20"/>
          <w:szCs w:val="20"/>
        </w:rPr>
        <w:t>: Problema 13.</w:t>
      </w:r>
    </w:p>
    <w:p w14:paraId="2D7ABA7B" w14:textId="77777777" w:rsidR="00CA117F" w:rsidRDefault="00CA117F" w:rsidP="00CA117F"/>
    <w:p w14:paraId="0E04B0AF" w14:textId="77777777" w:rsidR="00CA117F" w:rsidRPr="00D441BF" w:rsidRDefault="00CA117F" w:rsidP="00CA117F">
      <w:r w:rsidRPr="00D441BF">
        <w:t xml:space="preserve">14) Para o circuito mostrado na </w:t>
      </w:r>
      <w:r w:rsidRPr="00D441BF">
        <w:rPr>
          <w:u w:val="single"/>
        </w:rPr>
        <w:t>figura P4-12</w:t>
      </w:r>
      <w:r w:rsidRPr="00D441BF">
        <w:t xml:space="preserve">, encontre: (a) o equivalente de Thèvenin na porta </w:t>
      </w:r>
      <w:r w:rsidRPr="00D441BF">
        <w:rPr>
          <w:i/>
        </w:rPr>
        <w:t>a-b</w:t>
      </w:r>
      <w:r w:rsidRPr="00D441BF">
        <w:t xml:space="preserve">,  (b) a corrente de curto circuito na porta  </w:t>
      </w:r>
      <w:r w:rsidRPr="00D441BF">
        <w:rPr>
          <w:i/>
        </w:rPr>
        <w:t>a-b</w:t>
      </w:r>
      <w:r w:rsidRPr="00D441BF">
        <w:t>.</w:t>
      </w:r>
    </w:p>
    <w:p w14:paraId="64FAECEF" w14:textId="77777777" w:rsidR="00CA117F" w:rsidRPr="00D441BF" w:rsidRDefault="00CA117F" w:rsidP="00CA117F"/>
    <w:p w14:paraId="096071FB" w14:textId="77777777" w:rsidR="00CA117F" w:rsidRPr="00D441BF" w:rsidRDefault="00CA117F" w:rsidP="00CA117F">
      <w:pPr>
        <w:jc w:val="center"/>
      </w:pPr>
      <w:r w:rsidRPr="00D441BF">
        <w:object w:dxaOrig="5610" w:dyaOrig="1410" w14:anchorId="27CA3145">
          <v:shape id="_x0000_i1056" type="#_x0000_t75" style="width:280.8pt;height:1in" o:ole="" fillcolor="window">
            <v:imagedata r:id="rId93" o:title=""/>
          </v:shape>
          <o:OLEObject Type="Embed" ProgID="PBrush" ShapeID="_x0000_i1056" DrawAspect="Content" ObjectID="_1753682425" r:id="rId94"/>
        </w:object>
      </w:r>
    </w:p>
    <w:p w14:paraId="540165E7" w14:textId="05BB184C" w:rsidR="00CA117F" w:rsidRPr="00D441BF" w:rsidRDefault="00CA117F" w:rsidP="00CA117F">
      <w:pPr>
        <w:pStyle w:val="Legenda"/>
        <w:rPr>
          <w:sz w:val="20"/>
          <w:szCs w:val="20"/>
        </w:rPr>
      </w:pPr>
      <w:r w:rsidRPr="00D441BF">
        <w:rPr>
          <w:sz w:val="20"/>
          <w:szCs w:val="20"/>
        </w:rPr>
        <w:t>Fig. P4-12</w:t>
      </w:r>
      <w:r w:rsidR="000C313F">
        <w:rPr>
          <w:sz w:val="20"/>
          <w:szCs w:val="20"/>
        </w:rPr>
        <w:t>: Problema 14.</w:t>
      </w:r>
    </w:p>
    <w:p w14:paraId="54AF1FD7" w14:textId="77777777" w:rsidR="00CA117F" w:rsidRDefault="00CA117F" w:rsidP="00CA117F"/>
    <w:p w14:paraId="131D2639" w14:textId="77777777" w:rsidR="00CA117F" w:rsidRDefault="00CA117F" w:rsidP="00CA117F">
      <w:r w:rsidRPr="00D441BF">
        <w:t xml:space="preserve">15) Para cada um dos circuitos mostrados na </w:t>
      </w:r>
      <w:r w:rsidRPr="00D441BF">
        <w:rPr>
          <w:u w:val="single"/>
        </w:rPr>
        <w:t>figura P4-13</w:t>
      </w:r>
      <w:r w:rsidRPr="00D441BF">
        <w:t xml:space="preserve">: (a) determinar a característica </w:t>
      </w:r>
      <w:r w:rsidRPr="00D441BF">
        <w:rPr>
          <w:i/>
        </w:rPr>
        <w:t xml:space="preserve">v </w:t>
      </w:r>
      <w:r w:rsidRPr="00D441BF">
        <w:rPr>
          <w:i/>
        </w:rPr>
        <w:sym w:font="Symbol" w:char="F0B4"/>
      </w:r>
      <w:r w:rsidRPr="00D441BF">
        <w:rPr>
          <w:i/>
        </w:rPr>
        <w:t xml:space="preserve"> i</w:t>
      </w:r>
      <w:r w:rsidRPr="00D441BF">
        <w:t xml:space="preserve"> da porta  </w:t>
      </w:r>
      <w:r w:rsidRPr="00D441BF">
        <w:rPr>
          <w:i/>
        </w:rPr>
        <w:t>a-b</w:t>
      </w:r>
      <w:r w:rsidRPr="00D441BF">
        <w:t xml:space="preserve"> plotando-a em seguida</w:t>
      </w:r>
      <w:r>
        <w:t>.</w:t>
      </w:r>
    </w:p>
    <w:p w14:paraId="60500A4F" w14:textId="77777777" w:rsidR="00CA117F" w:rsidRPr="00D441BF" w:rsidRDefault="00CA117F" w:rsidP="00CA117F">
      <w:r w:rsidRPr="00D441BF">
        <w:t xml:space="preserve"> </w:t>
      </w:r>
    </w:p>
    <w:p w14:paraId="79A85BFA" w14:textId="7D561787" w:rsidR="00CA117F" w:rsidRPr="00D441BF" w:rsidRDefault="00CA117F" w:rsidP="00CA117F">
      <w:pPr>
        <w:jc w:val="center"/>
      </w:pPr>
      <w:r w:rsidRPr="00193120">
        <w:rPr>
          <w:noProof/>
          <w:lang w:eastAsia="pt-BR"/>
        </w:rPr>
        <w:lastRenderedPageBreak/>
        <w:drawing>
          <wp:inline distT="0" distB="0" distL="0" distR="0" wp14:anchorId="12D0ECFA" wp14:editId="7D994E19">
            <wp:extent cx="4397375" cy="949960"/>
            <wp:effectExtent l="0" t="0" r="0" b="0"/>
            <wp:docPr id="20" name="Imagem 20" descr="Gráfico, Diagrama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m 20" descr="Gráfico, Diagrama&#10;&#10;Descrição gerada automaticamente com confiança média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7375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41BF">
        <w:t xml:space="preserve">                                                           </w:t>
      </w:r>
    </w:p>
    <w:p w14:paraId="4ADD7982" w14:textId="1D90F1D2" w:rsidR="00CA117F" w:rsidRPr="00D441BF" w:rsidRDefault="00CA117F" w:rsidP="00CA117F">
      <w:pPr>
        <w:pStyle w:val="Legenda"/>
        <w:rPr>
          <w:sz w:val="20"/>
          <w:szCs w:val="20"/>
        </w:rPr>
      </w:pPr>
      <w:r w:rsidRPr="00D441BF">
        <w:rPr>
          <w:sz w:val="20"/>
          <w:szCs w:val="20"/>
        </w:rPr>
        <w:t>Fig. P4-13</w:t>
      </w:r>
      <w:r w:rsidR="000C313F">
        <w:rPr>
          <w:sz w:val="20"/>
          <w:szCs w:val="20"/>
        </w:rPr>
        <w:t>: Problema 15.</w:t>
      </w:r>
    </w:p>
    <w:p w14:paraId="2D8B5B73" w14:textId="77777777" w:rsidR="00CA117F" w:rsidRDefault="00CA117F" w:rsidP="00CA117F"/>
    <w:p w14:paraId="5C3E37BD" w14:textId="77777777" w:rsidR="00CA117F" w:rsidRPr="00D441BF" w:rsidRDefault="00CA117F" w:rsidP="00CA117F">
      <w:r w:rsidRPr="00D441BF">
        <w:t xml:space="preserve">16) Suponha que os dois circuitos da </w:t>
      </w:r>
      <w:r w:rsidRPr="00D441BF">
        <w:rPr>
          <w:u w:val="single"/>
        </w:rPr>
        <w:t>figura P4-13</w:t>
      </w:r>
      <w:r w:rsidRPr="00D441BF">
        <w:t xml:space="preserve"> tenham os terminais de mesmo nome das portas  </w:t>
      </w:r>
      <w:r w:rsidRPr="00D441BF">
        <w:rPr>
          <w:i/>
        </w:rPr>
        <w:t>a-b</w:t>
      </w:r>
      <w:r w:rsidRPr="00D441BF">
        <w:t xml:space="preserve"> conectados.  Encontre a tensão resultante na nova porta </w:t>
      </w:r>
      <w:r w:rsidRPr="00D441BF">
        <w:rPr>
          <w:i/>
        </w:rPr>
        <w:t>a-b</w:t>
      </w:r>
      <w:r w:rsidRPr="00D441BF">
        <w:t xml:space="preserve"> obtida, bem como o equivalente de Thèvenin nessa porta.</w:t>
      </w:r>
    </w:p>
    <w:p w14:paraId="59ED35F6" w14:textId="77777777" w:rsidR="00CA117F" w:rsidRDefault="00CA117F" w:rsidP="00CA117F"/>
    <w:p w14:paraId="6182DC42" w14:textId="77777777" w:rsidR="00CA117F" w:rsidRPr="00D441BF" w:rsidRDefault="00CA117F" w:rsidP="00CA117F">
      <w:r w:rsidRPr="00D441BF">
        <w:t xml:space="preserve">17) No circuito da </w:t>
      </w:r>
      <w:r w:rsidRPr="00D441BF">
        <w:rPr>
          <w:u w:val="single"/>
        </w:rPr>
        <w:t>figura P4-14</w:t>
      </w:r>
      <w:r w:rsidRPr="00D441BF">
        <w:t xml:space="preserve">, o </w:t>
      </w:r>
      <w:r w:rsidRPr="00D441BF">
        <w:rPr>
          <w:i/>
        </w:rPr>
        <w:t>LED</w:t>
      </w:r>
      <w:r w:rsidRPr="00D441BF">
        <w:t xml:space="preserve"> é visto como uma carga.  Encontre o equivalente de Thévenin nos terminais do </w:t>
      </w:r>
      <w:r w:rsidRPr="00D441BF">
        <w:rPr>
          <w:i/>
        </w:rPr>
        <w:t>LED</w:t>
      </w:r>
      <w:r w:rsidRPr="00D441BF">
        <w:t xml:space="preserve"> para o restante do circuito. Segundo a curva característica </w:t>
      </w:r>
      <w:r w:rsidRPr="00D441BF">
        <w:rPr>
          <w:i/>
        </w:rPr>
        <w:t xml:space="preserve">v </w:t>
      </w:r>
      <w:r w:rsidRPr="00D441BF">
        <w:rPr>
          <w:i/>
        </w:rPr>
        <w:sym w:font="Symbol" w:char="F0B4"/>
      </w:r>
      <w:r w:rsidRPr="00D441BF">
        <w:rPr>
          <w:i/>
        </w:rPr>
        <w:t xml:space="preserve"> i</w:t>
      </w:r>
      <w:r w:rsidRPr="00D441BF">
        <w:t xml:space="preserve"> mostrada na mesma figura, o </w:t>
      </w:r>
      <w:r w:rsidRPr="00D441BF">
        <w:rPr>
          <w:i/>
        </w:rPr>
        <w:t>LED</w:t>
      </w:r>
      <w:r w:rsidRPr="00D441BF">
        <w:t xml:space="preserve"> estará aceso ou apagado? </w:t>
      </w:r>
    </w:p>
    <w:p w14:paraId="7448B2E1" w14:textId="77777777" w:rsidR="00CA117F" w:rsidRPr="00D441BF" w:rsidRDefault="00CA117F" w:rsidP="00CA117F"/>
    <w:p w14:paraId="240358F4" w14:textId="77777777" w:rsidR="00CA117F" w:rsidRPr="00D441BF" w:rsidRDefault="00CA117F" w:rsidP="00CA117F">
      <w:pPr>
        <w:jc w:val="center"/>
      </w:pPr>
      <w:r w:rsidRPr="00D441BF">
        <w:object w:dxaOrig="6630" w:dyaOrig="2115" w14:anchorId="3778A362">
          <v:shape id="_x0000_i1057" type="#_x0000_t75" style="width:331.2pt;height:108pt" o:ole="" fillcolor="window">
            <v:imagedata r:id="rId96" o:title=""/>
          </v:shape>
          <o:OLEObject Type="Embed" ProgID="PBrush" ShapeID="_x0000_i1057" DrawAspect="Content" ObjectID="_1753682426" r:id="rId97"/>
        </w:object>
      </w:r>
    </w:p>
    <w:p w14:paraId="2F783BD1" w14:textId="0832236D" w:rsidR="00CA117F" w:rsidRPr="00D441BF" w:rsidRDefault="00CA117F" w:rsidP="00CA117F">
      <w:pPr>
        <w:pStyle w:val="Legenda"/>
        <w:rPr>
          <w:sz w:val="20"/>
          <w:szCs w:val="20"/>
        </w:rPr>
      </w:pPr>
      <w:r w:rsidRPr="00D441BF">
        <w:rPr>
          <w:sz w:val="20"/>
          <w:szCs w:val="20"/>
        </w:rPr>
        <w:t>Fig. P4-14</w:t>
      </w:r>
      <w:r w:rsidR="000C313F">
        <w:rPr>
          <w:sz w:val="20"/>
          <w:szCs w:val="20"/>
        </w:rPr>
        <w:t>: Problema 17.</w:t>
      </w:r>
    </w:p>
    <w:p w14:paraId="329B9D17" w14:textId="77777777" w:rsidR="00CA117F" w:rsidRDefault="00CA117F" w:rsidP="00CA117F"/>
    <w:p w14:paraId="00535953" w14:textId="77777777" w:rsidR="00CA117F" w:rsidRPr="00D441BF" w:rsidRDefault="00CA117F" w:rsidP="00CA117F">
      <w:r w:rsidRPr="00D441BF">
        <w:t xml:space="preserve">18) Suponha que as seguintes medidas tenham sido realizadas nos terminais  </w:t>
      </w:r>
      <w:r w:rsidRPr="00D441BF">
        <w:rPr>
          <w:i/>
        </w:rPr>
        <w:t>a-b</w:t>
      </w:r>
      <w:r w:rsidRPr="00D441BF">
        <w:t xml:space="preserve">  do circuito da </w:t>
      </w:r>
      <w:r w:rsidRPr="00D441BF">
        <w:rPr>
          <w:u w:val="single"/>
        </w:rPr>
        <w:t>figura  P4-15</w:t>
      </w:r>
      <w:r w:rsidRPr="00D441BF">
        <w:t>:</w:t>
      </w:r>
    </w:p>
    <w:p w14:paraId="18966FF0" w14:textId="77777777" w:rsidR="00CA117F" w:rsidRPr="00D441BF" w:rsidRDefault="00CA117F" w:rsidP="00CA117F">
      <w:pPr>
        <w:numPr>
          <w:ilvl w:val="0"/>
          <w:numId w:val="7"/>
        </w:numPr>
      </w:pPr>
      <w:r w:rsidRPr="00D441BF">
        <w:t xml:space="preserve">Com um resistor de </w:t>
      </w:r>
      <w:r w:rsidRPr="00D441BF">
        <w:rPr>
          <w:i/>
        </w:rPr>
        <w:t>15 kΩ</w:t>
      </w:r>
      <w:r w:rsidRPr="00D441BF">
        <w:t xml:space="preserve">  ligado nos terminais  </w:t>
      </w:r>
      <w:r w:rsidRPr="00D441BF">
        <w:rPr>
          <w:i/>
        </w:rPr>
        <w:t>a-b</w:t>
      </w:r>
      <w:r w:rsidRPr="00D441BF">
        <w:t xml:space="preserve">, a tensão medida entre  estes terminais foi  </w:t>
      </w:r>
      <w:r w:rsidRPr="00D441BF">
        <w:rPr>
          <w:i/>
        </w:rPr>
        <w:t>v</w:t>
      </w:r>
      <w:r w:rsidRPr="00D441BF">
        <w:rPr>
          <w:i/>
          <w:vertAlign w:val="subscript"/>
        </w:rPr>
        <w:t>ab</w:t>
      </w:r>
      <w:r w:rsidRPr="00D441BF">
        <w:rPr>
          <w:i/>
        </w:rPr>
        <w:t xml:space="preserve"> = 45 V</w:t>
      </w:r>
      <w:r w:rsidRPr="00D441BF">
        <w:t>;</w:t>
      </w:r>
    </w:p>
    <w:p w14:paraId="5E511929" w14:textId="77777777" w:rsidR="00CA117F" w:rsidRPr="00D441BF" w:rsidRDefault="00CA117F" w:rsidP="00CA117F">
      <w:pPr>
        <w:numPr>
          <w:ilvl w:val="0"/>
          <w:numId w:val="7"/>
        </w:numPr>
      </w:pPr>
      <w:r w:rsidRPr="00D441BF">
        <w:t xml:space="preserve">Com um resistor de </w:t>
      </w:r>
      <w:r w:rsidRPr="00D441BF">
        <w:rPr>
          <w:i/>
        </w:rPr>
        <w:t>5 kΩ</w:t>
      </w:r>
      <w:r w:rsidRPr="00D441BF">
        <w:t xml:space="preserve">  ligado aos terminais  </w:t>
      </w:r>
      <w:r w:rsidRPr="00D441BF">
        <w:rPr>
          <w:i/>
        </w:rPr>
        <w:t>a-b</w:t>
      </w:r>
      <w:r w:rsidRPr="00D441BF">
        <w:t xml:space="preserve">, a tensão medida foi de </w:t>
      </w:r>
      <w:r w:rsidRPr="00D441BF">
        <w:rPr>
          <w:i/>
        </w:rPr>
        <w:t>25 V</w:t>
      </w:r>
      <w:r w:rsidRPr="00D441BF">
        <w:t>.</w:t>
      </w:r>
    </w:p>
    <w:p w14:paraId="683F3355" w14:textId="77777777" w:rsidR="00CA117F" w:rsidRPr="00D441BF" w:rsidRDefault="00CA117F" w:rsidP="00CA117F">
      <w:r w:rsidRPr="00D441BF">
        <w:t>Determine o circuito equivalente de Thévenin do</w:t>
      </w:r>
      <w:r>
        <w:t xml:space="preserve"> circuito dentro da caixa, do</w:t>
      </w:r>
      <w:r w:rsidRPr="00D441BF">
        <w:t xml:space="preserve"> ponto de vista dos terminais </w:t>
      </w:r>
      <w:r w:rsidRPr="00D441BF">
        <w:rPr>
          <w:i/>
        </w:rPr>
        <w:t>a-b</w:t>
      </w:r>
      <w:r w:rsidRPr="00D441BF">
        <w:t>.</w:t>
      </w:r>
    </w:p>
    <w:p w14:paraId="5BA13671" w14:textId="77777777" w:rsidR="00CA117F" w:rsidRPr="00D441BF" w:rsidRDefault="00CA117F" w:rsidP="00CA117F"/>
    <w:p w14:paraId="52B282D6" w14:textId="77777777" w:rsidR="00CA117F" w:rsidRPr="00D441BF" w:rsidRDefault="00CA117F" w:rsidP="00CA117F">
      <w:pPr>
        <w:jc w:val="center"/>
      </w:pPr>
      <w:r w:rsidRPr="00D441BF">
        <w:object w:dxaOrig="3645" w:dyaOrig="1110" w14:anchorId="42FCBDD2">
          <v:shape id="_x0000_i1058" type="#_x0000_t75" style="width:180pt;height:57.6pt" o:ole="" fillcolor="window">
            <v:imagedata r:id="rId98" o:title=""/>
          </v:shape>
          <o:OLEObject Type="Embed" ProgID="PBrush" ShapeID="_x0000_i1058" DrawAspect="Content" ObjectID="_1753682427" r:id="rId99"/>
        </w:object>
      </w:r>
    </w:p>
    <w:p w14:paraId="25523A43" w14:textId="19D61E9E" w:rsidR="00CA117F" w:rsidRPr="00D441BF" w:rsidRDefault="00CA117F" w:rsidP="00CA117F">
      <w:pPr>
        <w:pStyle w:val="Legenda"/>
        <w:rPr>
          <w:sz w:val="20"/>
          <w:szCs w:val="20"/>
        </w:rPr>
      </w:pPr>
      <w:r w:rsidRPr="00D441BF">
        <w:rPr>
          <w:sz w:val="20"/>
          <w:szCs w:val="20"/>
        </w:rPr>
        <w:t>Fig. P4-15</w:t>
      </w:r>
      <w:r w:rsidR="000C313F">
        <w:rPr>
          <w:sz w:val="20"/>
          <w:szCs w:val="20"/>
        </w:rPr>
        <w:t>: Problema 18.</w:t>
      </w:r>
    </w:p>
    <w:p w14:paraId="5E91F31B" w14:textId="77777777" w:rsidR="00CA117F" w:rsidRDefault="00CA117F" w:rsidP="00CA117F">
      <w:pPr>
        <w:rPr>
          <w:b/>
        </w:rPr>
      </w:pPr>
    </w:p>
    <w:p w14:paraId="2B55E0DD" w14:textId="77777777" w:rsidR="00CA117F" w:rsidRDefault="00CA117F" w:rsidP="00CA117F">
      <w:r w:rsidRPr="00D441BF">
        <w:t xml:space="preserve">19) Use o teorema de Millman para encontrar o equivalente de Thévenin nos terminais  </w:t>
      </w:r>
      <w:r w:rsidRPr="00D441BF">
        <w:rPr>
          <w:i/>
        </w:rPr>
        <w:t>a-b</w:t>
      </w:r>
      <w:r w:rsidRPr="00D441BF">
        <w:t xml:space="preserve">  do circuito mostrado na </w:t>
      </w:r>
      <w:r w:rsidRPr="00D441BF">
        <w:rPr>
          <w:u w:val="single"/>
        </w:rPr>
        <w:t>figura  P4-16</w:t>
      </w:r>
      <w:r w:rsidRPr="00D441BF">
        <w:t>.</w:t>
      </w:r>
    </w:p>
    <w:p w14:paraId="18A055E1" w14:textId="77777777" w:rsidR="00CA117F" w:rsidRPr="00D441BF" w:rsidRDefault="00CA117F" w:rsidP="00CA117F"/>
    <w:p w14:paraId="5A0B592D" w14:textId="77777777" w:rsidR="00CA117F" w:rsidRPr="00D441BF" w:rsidRDefault="00CA117F" w:rsidP="00CA117F">
      <w:pPr>
        <w:jc w:val="center"/>
      </w:pPr>
      <w:r w:rsidRPr="00D441BF">
        <w:object w:dxaOrig="4620" w:dyaOrig="1920" w14:anchorId="4239C82F">
          <v:shape id="_x0000_i1059" type="#_x0000_t75" style="width:230.4pt;height:93.6pt" o:ole="" fillcolor="window">
            <v:imagedata r:id="rId100" o:title=""/>
          </v:shape>
          <o:OLEObject Type="Embed" ProgID="PBrush" ShapeID="_x0000_i1059" DrawAspect="Content" ObjectID="_1753682428" r:id="rId101"/>
        </w:object>
      </w:r>
    </w:p>
    <w:p w14:paraId="0068F548" w14:textId="04A43451" w:rsidR="00CA117F" w:rsidRPr="00D441BF" w:rsidRDefault="00CA117F" w:rsidP="00CA117F">
      <w:pPr>
        <w:pStyle w:val="Legenda"/>
        <w:rPr>
          <w:sz w:val="20"/>
          <w:szCs w:val="20"/>
        </w:rPr>
      </w:pPr>
      <w:r w:rsidRPr="00D441BF">
        <w:rPr>
          <w:sz w:val="20"/>
          <w:szCs w:val="20"/>
        </w:rPr>
        <w:t>Fig. P4-16</w:t>
      </w:r>
      <w:r w:rsidR="000C313F">
        <w:rPr>
          <w:sz w:val="20"/>
          <w:szCs w:val="20"/>
        </w:rPr>
        <w:t>: Problema 19.</w:t>
      </w:r>
    </w:p>
    <w:p w14:paraId="55968E24" w14:textId="77777777" w:rsidR="00CA117F" w:rsidRDefault="00CA117F" w:rsidP="00CA117F"/>
    <w:p w14:paraId="73426F6B" w14:textId="77777777" w:rsidR="00CA117F" w:rsidRPr="00D441BF" w:rsidRDefault="00CA117F" w:rsidP="00CA117F">
      <w:r w:rsidRPr="00D441BF">
        <w:t xml:space="preserve">20) Use o teorema de Millman  para encontrar a corrente </w:t>
      </w:r>
      <w:r w:rsidRPr="00D441BF">
        <w:rPr>
          <w:i/>
        </w:rPr>
        <w:t>I</w:t>
      </w:r>
      <w:r w:rsidRPr="00D441BF">
        <w:t xml:space="preserve"> no circuito mostrado na </w:t>
      </w:r>
      <w:r w:rsidRPr="00D441BF">
        <w:rPr>
          <w:u w:val="single"/>
        </w:rPr>
        <w:t>figura P4-17</w:t>
      </w:r>
      <w:r w:rsidRPr="00D441BF">
        <w:t>.</w:t>
      </w:r>
    </w:p>
    <w:p w14:paraId="56B9496A" w14:textId="77777777" w:rsidR="00CA117F" w:rsidRPr="00D441BF" w:rsidRDefault="00CA117F" w:rsidP="00CA117F"/>
    <w:p w14:paraId="1D4256EE" w14:textId="77777777" w:rsidR="00CA117F" w:rsidRPr="00D441BF" w:rsidRDefault="00CA117F" w:rsidP="00CA117F">
      <w:pPr>
        <w:jc w:val="center"/>
      </w:pPr>
      <w:r w:rsidRPr="00D441BF">
        <w:object w:dxaOrig="4995" w:dyaOrig="1995" w14:anchorId="3DC19801">
          <v:shape id="_x0000_i1060" type="#_x0000_t75" style="width:252pt;height:100.8pt" o:ole="" fillcolor="window">
            <v:imagedata r:id="rId102" o:title=""/>
          </v:shape>
          <o:OLEObject Type="Embed" ProgID="PBrush" ShapeID="_x0000_i1060" DrawAspect="Content" ObjectID="_1753682429" r:id="rId103"/>
        </w:object>
      </w:r>
    </w:p>
    <w:p w14:paraId="150D9FC3" w14:textId="74D857F2" w:rsidR="00CA117F" w:rsidRPr="00D441BF" w:rsidRDefault="00CA117F" w:rsidP="00CA117F">
      <w:pPr>
        <w:pStyle w:val="Legenda"/>
        <w:rPr>
          <w:sz w:val="20"/>
          <w:szCs w:val="20"/>
        </w:rPr>
      </w:pPr>
      <w:r w:rsidRPr="00D441BF">
        <w:rPr>
          <w:sz w:val="20"/>
          <w:szCs w:val="20"/>
        </w:rPr>
        <w:t>Fig. P4-17</w:t>
      </w:r>
      <w:r w:rsidR="000C313F">
        <w:rPr>
          <w:sz w:val="20"/>
          <w:szCs w:val="20"/>
        </w:rPr>
        <w:t>: Problema 20.</w:t>
      </w:r>
    </w:p>
    <w:p w14:paraId="46B6B143" w14:textId="77777777" w:rsidR="00CA117F" w:rsidRDefault="00CA117F" w:rsidP="00CA117F"/>
    <w:p w14:paraId="4673B51C" w14:textId="77777777" w:rsidR="00CA117F" w:rsidRPr="00D441BF" w:rsidRDefault="00CA117F" w:rsidP="00CA117F">
      <w:r w:rsidRPr="00D441BF">
        <w:t xml:space="preserve">21) Um método padrão para se analisar um circuito contendo um elemento não-linear, como no circuito mostrado na </w:t>
      </w:r>
      <w:r w:rsidRPr="00D441BF">
        <w:rPr>
          <w:u w:val="single"/>
        </w:rPr>
        <w:t>figura P4-18</w:t>
      </w:r>
      <w:r w:rsidRPr="00D441BF">
        <w:t>, é achar o equivalente de Thévenin da parte linear do circuito nos terminai</w:t>
      </w:r>
      <w:r>
        <w:t>s</w:t>
      </w:r>
      <w:r w:rsidRPr="00D441BF">
        <w:t xml:space="preserve"> do elemento não-linear.  Isto simplifica o circuito para três elementos </w:t>
      </w:r>
      <w:smartTag w:uri="urn:schemas-microsoft-com:office:smarttags" w:element="PersonName">
        <w:smartTagPr>
          <w:attr w:name="ProductID" w:val="em s￩rie. Depois"/>
        </w:smartTagPr>
        <w:r w:rsidRPr="00D441BF">
          <w:t>em série. Depois</w:t>
        </w:r>
      </w:smartTag>
      <w:r w:rsidRPr="00D441BF">
        <w:t xml:space="preserve">, algum sistema numérico é aplicado ao circuito simplificado.  Achar </w:t>
      </w:r>
      <w:r w:rsidRPr="00D441BF">
        <w:rPr>
          <w:i/>
        </w:rPr>
        <w:t>I</w:t>
      </w:r>
      <w:r w:rsidRPr="00D441BF">
        <w:t xml:space="preserve"> no circuito mostrado na </w:t>
      </w:r>
      <w:r w:rsidRPr="00D441BF">
        <w:rPr>
          <w:u w:val="single"/>
        </w:rPr>
        <w:t>figura  P4-18</w:t>
      </w:r>
      <w:r w:rsidRPr="00D441BF">
        <w:t xml:space="preserve">,  que contém um elemento não-linear com uma relação  </w:t>
      </w:r>
      <w:r w:rsidRPr="00D441BF">
        <w:rPr>
          <w:i/>
        </w:rPr>
        <w:t xml:space="preserve">V </w:t>
      </w:r>
      <w:r w:rsidRPr="00D441BF">
        <w:rPr>
          <w:i/>
        </w:rPr>
        <w:sym w:font="Symbol" w:char="F0B4"/>
      </w:r>
      <w:r w:rsidRPr="00D441BF">
        <w:rPr>
          <w:i/>
        </w:rPr>
        <w:t xml:space="preserve"> I</w:t>
      </w:r>
      <w:r w:rsidRPr="00D441BF">
        <w:t xml:space="preserve">  de  </w:t>
      </w:r>
      <w:r w:rsidRPr="00D441BF">
        <w:rPr>
          <w:i/>
        </w:rPr>
        <w:t>V = 3I</w:t>
      </w:r>
      <w:r w:rsidRPr="00D441BF">
        <w:rPr>
          <w:i/>
          <w:vertAlign w:val="superscript"/>
        </w:rPr>
        <w:t>2</w:t>
      </w:r>
      <w:r>
        <w:t xml:space="preserve">. </w:t>
      </w:r>
    </w:p>
    <w:p w14:paraId="5FF7CB96" w14:textId="77777777" w:rsidR="00CA117F" w:rsidRPr="00D441BF" w:rsidRDefault="00CA117F" w:rsidP="00CA117F">
      <w:pPr>
        <w:rPr>
          <w:b/>
        </w:rPr>
      </w:pPr>
      <w:r w:rsidRPr="00D441BF">
        <w:rPr>
          <w:b/>
        </w:rPr>
        <w:t>Resposta</w:t>
      </w:r>
      <w:r w:rsidRPr="00D441BF">
        <w:rPr>
          <w:i/>
        </w:rPr>
        <w:t>: I = 2 A.</w:t>
      </w:r>
    </w:p>
    <w:p w14:paraId="404A2038" w14:textId="77777777" w:rsidR="00CA117F" w:rsidRPr="00D441BF" w:rsidRDefault="00CA117F" w:rsidP="00CA117F">
      <w:r w:rsidRPr="00D441BF">
        <w:t xml:space="preserve">   </w:t>
      </w:r>
    </w:p>
    <w:p w14:paraId="76C2DF4E" w14:textId="77777777" w:rsidR="00CA117F" w:rsidRPr="00D441BF" w:rsidRDefault="00CA117F" w:rsidP="00CA117F">
      <w:pPr>
        <w:jc w:val="center"/>
      </w:pPr>
      <w:r w:rsidRPr="00D441BF">
        <w:object w:dxaOrig="4905" w:dyaOrig="1440" w14:anchorId="46F12B8A">
          <v:shape id="_x0000_i1061" type="#_x0000_t75" style="width:244.8pt;height:1in" o:ole="" fillcolor="window">
            <v:imagedata r:id="rId104" o:title=""/>
          </v:shape>
          <o:OLEObject Type="Embed" ProgID="PBrush" ShapeID="_x0000_i1061" DrawAspect="Content" ObjectID="_1753682430" r:id="rId105"/>
        </w:object>
      </w:r>
    </w:p>
    <w:p w14:paraId="2CFDA0CF" w14:textId="3E0841C6" w:rsidR="00CA117F" w:rsidRPr="00D441BF" w:rsidRDefault="00CA117F" w:rsidP="00CA117F">
      <w:pPr>
        <w:pStyle w:val="Legenda"/>
        <w:rPr>
          <w:sz w:val="20"/>
          <w:szCs w:val="20"/>
        </w:rPr>
      </w:pPr>
      <w:r w:rsidRPr="00D441BF">
        <w:rPr>
          <w:sz w:val="20"/>
          <w:szCs w:val="20"/>
        </w:rPr>
        <w:t>Fig. P4-18</w:t>
      </w:r>
      <w:r w:rsidR="000C313F">
        <w:rPr>
          <w:sz w:val="20"/>
          <w:szCs w:val="20"/>
        </w:rPr>
        <w:t>: Problema 21.</w:t>
      </w:r>
    </w:p>
    <w:p w14:paraId="190EE737" w14:textId="77777777" w:rsidR="00CA117F" w:rsidRDefault="00CA117F" w:rsidP="00CA117F"/>
    <w:p w14:paraId="38D98DAF" w14:textId="77777777" w:rsidR="00CA117F" w:rsidRPr="00D441BF" w:rsidRDefault="00CA117F" w:rsidP="00CA117F">
      <w:r w:rsidRPr="00D441BF">
        <w:t xml:space="preserve">22) Determine o equivalente de Thévenin, visto pelos terminais  </w:t>
      </w:r>
      <w:r w:rsidRPr="00D441BF">
        <w:rPr>
          <w:i/>
        </w:rPr>
        <w:t>a-b</w:t>
      </w:r>
      <w:r w:rsidRPr="00D441BF">
        <w:t xml:space="preserve">,  para o circuito mostrado na </w:t>
      </w:r>
      <w:r w:rsidRPr="00D441BF">
        <w:rPr>
          <w:u w:val="single"/>
        </w:rPr>
        <w:t>figura P4-19</w:t>
      </w:r>
      <w:r w:rsidRPr="00D441BF">
        <w:t>.</w:t>
      </w:r>
    </w:p>
    <w:p w14:paraId="0D1D40A7" w14:textId="77777777" w:rsidR="00CA117F" w:rsidRPr="00D441BF" w:rsidRDefault="00CA117F" w:rsidP="00CA117F"/>
    <w:p w14:paraId="3646047C" w14:textId="77777777" w:rsidR="00CA117F" w:rsidRPr="00D441BF" w:rsidRDefault="00CA117F" w:rsidP="00CA117F">
      <w:pPr>
        <w:jc w:val="center"/>
      </w:pPr>
      <w:r w:rsidRPr="00D441BF">
        <w:object w:dxaOrig="3630" w:dyaOrig="1575" w14:anchorId="46082A2E">
          <v:shape id="_x0000_i1062" type="#_x0000_t75" style="width:180pt;height:79.2pt" o:ole="" fillcolor="window">
            <v:imagedata r:id="rId106" o:title=""/>
          </v:shape>
          <o:OLEObject Type="Embed" ProgID="PBrush" ShapeID="_x0000_i1062" DrawAspect="Content" ObjectID="_1753682431" r:id="rId107"/>
        </w:object>
      </w:r>
    </w:p>
    <w:p w14:paraId="3726DD44" w14:textId="1E3C2684" w:rsidR="00CA117F" w:rsidRPr="00D441BF" w:rsidRDefault="00CA117F" w:rsidP="00CA117F">
      <w:pPr>
        <w:jc w:val="center"/>
        <w:rPr>
          <w:b/>
        </w:rPr>
      </w:pPr>
      <w:r w:rsidRPr="00D441BF">
        <w:rPr>
          <w:b/>
        </w:rPr>
        <w:t>Fig. P4-19</w:t>
      </w:r>
      <w:r w:rsidR="000C313F">
        <w:rPr>
          <w:b/>
        </w:rPr>
        <w:t>: Problema 22.</w:t>
      </w:r>
    </w:p>
    <w:p w14:paraId="690359D5" w14:textId="77777777" w:rsidR="00CA117F" w:rsidRDefault="00CA117F" w:rsidP="00CA117F"/>
    <w:p w14:paraId="15E9143E" w14:textId="77777777" w:rsidR="00CA117F" w:rsidRPr="004E09C1" w:rsidRDefault="00CA117F" w:rsidP="00CA117F">
      <w:r>
        <w:t xml:space="preserve">23) Usando o teorema da substituição, desenhe três ramos equivalentes ao ramo </w:t>
      </w:r>
      <w:r w:rsidRPr="00CE5855">
        <w:rPr>
          <w:i/>
        </w:rPr>
        <w:t>ab</w:t>
      </w:r>
      <w:r>
        <w:t xml:space="preserve">, formado pelos resistores de 8 K e 7K que estão em série, no circuito mostrado na </w:t>
      </w:r>
      <w:r w:rsidRPr="00B0547C">
        <w:rPr>
          <w:u w:val="single"/>
        </w:rPr>
        <w:t>figura P4-20</w:t>
      </w:r>
      <w:r>
        <w:t>.</w:t>
      </w:r>
    </w:p>
    <w:p w14:paraId="29BA4E10" w14:textId="77777777" w:rsidR="00CA117F" w:rsidRDefault="00CA117F" w:rsidP="00CA117F"/>
    <w:p w14:paraId="6B5196D9" w14:textId="69DF5873" w:rsidR="00CA117F" w:rsidRPr="004E09C1" w:rsidRDefault="00CA117F" w:rsidP="00CA117F">
      <w:pPr>
        <w:jc w:val="center"/>
      </w:pPr>
      <w:r w:rsidRPr="00193120">
        <w:rPr>
          <w:noProof/>
          <w:lang w:eastAsia="pt-BR"/>
        </w:rPr>
        <w:drawing>
          <wp:inline distT="0" distB="0" distL="0" distR="0" wp14:anchorId="42470259" wp14:editId="792DB756">
            <wp:extent cx="2608580" cy="1134110"/>
            <wp:effectExtent l="0" t="0" r="0" b="0"/>
            <wp:docPr id="6" name="Imagem 6" descr="Diagrama, Esquemáti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6" descr="Diagrama, Esquemátic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8580" cy="113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14F746" w14:textId="3790AA37" w:rsidR="00CA117F" w:rsidRDefault="00CA117F" w:rsidP="00CA117F">
      <w:pPr>
        <w:jc w:val="center"/>
      </w:pPr>
      <w:r>
        <w:rPr>
          <w:b/>
        </w:rPr>
        <w:t>Fig. P4-20</w:t>
      </w:r>
      <w:r w:rsidR="000C313F">
        <w:rPr>
          <w:b/>
        </w:rPr>
        <w:t>: Problema 23.</w:t>
      </w:r>
    </w:p>
    <w:p w14:paraId="235EF666" w14:textId="77777777" w:rsidR="00CA117F" w:rsidRDefault="00CA117F" w:rsidP="00CA117F"/>
    <w:p w14:paraId="0D1F62DA" w14:textId="77777777" w:rsidR="00CA117F" w:rsidRDefault="00CA117F" w:rsidP="00CA117F">
      <w:r>
        <w:t xml:space="preserve">24) Calcule a corrente </w:t>
      </w:r>
      <w:r w:rsidRPr="00A070F6">
        <w:rPr>
          <w:i/>
        </w:rPr>
        <w:t xml:space="preserve">I </w:t>
      </w:r>
      <w:r>
        <w:t xml:space="preserve">nos dois circuitos mostrados na </w:t>
      </w:r>
      <w:r w:rsidRPr="00A070F6">
        <w:rPr>
          <w:u w:val="single"/>
        </w:rPr>
        <w:t>figura P4-21</w:t>
      </w:r>
      <w:r>
        <w:t xml:space="preserve"> para comprovar o teorema da reciprocidade.</w:t>
      </w:r>
    </w:p>
    <w:p w14:paraId="081FF6BA" w14:textId="77777777" w:rsidR="00CA117F" w:rsidRDefault="00CA117F" w:rsidP="00CA117F"/>
    <w:p w14:paraId="4D48F385" w14:textId="6F63B85C" w:rsidR="00CA117F" w:rsidRPr="00A070F6" w:rsidRDefault="00CA117F" w:rsidP="00CA117F">
      <w:pPr>
        <w:jc w:val="center"/>
      </w:pPr>
      <w:r w:rsidRPr="00193120">
        <w:rPr>
          <w:noProof/>
          <w:lang w:eastAsia="pt-BR"/>
        </w:rPr>
        <w:lastRenderedPageBreak/>
        <w:drawing>
          <wp:inline distT="0" distB="0" distL="0" distR="0" wp14:anchorId="3931EFCB" wp14:editId="02F796E0">
            <wp:extent cx="3881755" cy="1273175"/>
            <wp:effectExtent l="0" t="0" r="0" b="0"/>
            <wp:docPr id="5" name="Imagem 5" descr="Diagrama, Esquemáti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 descr="Diagrama, Esquemátic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1755" cy="127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306C4" w14:textId="291711F6" w:rsidR="00CA117F" w:rsidRDefault="00CA117F" w:rsidP="00CA117F">
      <w:pPr>
        <w:jc w:val="center"/>
      </w:pPr>
      <w:r>
        <w:rPr>
          <w:b/>
        </w:rPr>
        <w:t>Fig. P4-21</w:t>
      </w:r>
      <w:r w:rsidR="000C313F">
        <w:rPr>
          <w:b/>
        </w:rPr>
        <w:t>: Problema 24.</w:t>
      </w:r>
    </w:p>
    <w:p w14:paraId="291751B0" w14:textId="77777777" w:rsidR="00CA117F" w:rsidRDefault="00CA117F" w:rsidP="00CA117F">
      <w:pPr>
        <w:rPr>
          <w:color w:val="FF0000"/>
        </w:rPr>
      </w:pPr>
    </w:p>
    <w:p w14:paraId="7EA5A786" w14:textId="77777777" w:rsidR="00CA117F" w:rsidRPr="009729A4" w:rsidRDefault="00CA117F" w:rsidP="00CA117F"/>
    <w:p w14:paraId="57B48EA5" w14:textId="77777777" w:rsidR="00CA117F" w:rsidRPr="008B1664" w:rsidRDefault="00CA117F" w:rsidP="008B1664"/>
    <w:sectPr w:rsidR="00CA117F" w:rsidRPr="008B1664" w:rsidSect="006E4805">
      <w:footerReference w:type="even" r:id="rId110"/>
      <w:footerReference w:type="default" r:id="rId111"/>
      <w:pgSz w:w="12242" w:h="15842" w:code="1"/>
      <w:pgMar w:top="1418" w:right="1418" w:bottom="1418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6F990" w14:textId="77777777" w:rsidR="008405F7" w:rsidRDefault="008405F7">
      <w:r>
        <w:separator/>
      </w:r>
    </w:p>
  </w:endnote>
  <w:endnote w:type="continuationSeparator" w:id="0">
    <w:p w14:paraId="79DE8760" w14:textId="77777777" w:rsidR="008405F7" w:rsidRDefault="00840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 Set SWA">
    <w:altName w:val="Symbol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71440" w14:textId="77777777" w:rsidR="00D0231A" w:rsidRDefault="00D0231A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43909E3C" w14:textId="77777777" w:rsidR="00D0231A" w:rsidRDefault="00D0231A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98E47" w14:textId="77777777" w:rsidR="00D0231A" w:rsidRDefault="00D0231A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5F349" w14:textId="77777777" w:rsidR="008405F7" w:rsidRDefault="008405F7">
      <w:r>
        <w:separator/>
      </w:r>
    </w:p>
  </w:footnote>
  <w:footnote w:type="continuationSeparator" w:id="0">
    <w:p w14:paraId="07E80CAF" w14:textId="77777777" w:rsidR="008405F7" w:rsidRDefault="008405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A25DF"/>
    <w:multiLevelType w:val="singleLevel"/>
    <w:tmpl w:val="1214C504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" w15:restartNumberingAfterBreak="0">
    <w:nsid w:val="11117043"/>
    <w:multiLevelType w:val="singleLevel"/>
    <w:tmpl w:val="F3A48DC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 w15:restartNumberingAfterBreak="0">
    <w:nsid w:val="1E7D47FD"/>
    <w:multiLevelType w:val="singleLevel"/>
    <w:tmpl w:val="02FA8B28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 w15:restartNumberingAfterBreak="0">
    <w:nsid w:val="54EB043F"/>
    <w:multiLevelType w:val="singleLevel"/>
    <w:tmpl w:val="49E8D93E"/>
    <w:lvl w:ilvl="0">
      <w:start w:val="3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4" w15:restartNumberingAfterBreak="0">
    <w:nsid w:val="564C5A4B"/>
    <w:multiLevelType w:val="singleLevel"/>
    <w:tmpl w:val="5A0296B4"/>
    <w:lvl w:ilvl="0">
      <w:start w:val="5"/>
      <w:numFmt w:val="bullet"/>
      <w:lvlText w:val=""/>
      <w:lvlJc w:val="left"/>
      <w:pPr>
        <w:tabs>
          <w:tab w:val="num" w:pos="555"/>
        </w:tabs>
        <w:ind w:left="555" w:hanging="555"/>
      </w:pPr>
      <w:rPr>
        <w:rFonts w:ascii="Wingdings" w:hAnsi="Wingdings" w:hint="default"/>
      </w:rPr>
    </w:lvl>
  </w:abstractNum>
  <w:abstractNum w:abstractNumId="5" w15:restartNumberingAfterBreak="0">
    <w:nsid w:val="5D717D47"/>
    <w:multiLevelType w:val="singleLevel"/>
    <w:tmpl w:val="C832D58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F3D0A34"/>
    <w:multiLevelType w:val="singleLevel"/>
    <w:tmpl w:val="3F785BE0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num w:numId="1" w16cid:durableId="1061556712">
    <w:abstractNumId w:val="4"/>
  </w:num>
  <w:num w:numId="2" w16cid:durableId="2127848260">
    <w:abstractNumId w:val="1"/>
  </w:num>
  <w:num w:numId="3" w16cid:durableId="1227451003">
    <w:abstractNumId w:val="2"/>
  </w:num>
  <w:num w:numId="4" w16cid:durableId="1884294276">
    <w:abstractNumId w:val="6"/>
  </w:num>
  <w:num w:numId="5" w16cid:durableId="1192722053">
    <w:abstractNumId w:val="0"/>
  </w:num>
  <w:num w:numId="6" w16cid:durableId="137918743">
    <w:abstractNumId w:val="3"/>
  </w:num>
  <w:num w:numId="7" w16cid:durableId="795252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763C"/>
    <w:rsid w:val="00015A4C"/>
    <w:rsid w:val="00031228"/>
    <w:rsid w:val="0003178D"/>
    <w:rsid w:val="000371EB"/>
    <w:rsid w:val="00051E00"/>
    <w:rsid w:val="000522F4"/>
    <w:rsid w:val="00067A9C"/>
    <w:rsid w:val="00074DF1"/>
    <w:rsid w:val="00075D7C"/>
    <w:rsid w:val="0009151B"/>
    <w:rsid w:val="000970BE"/>
    <w:rsid w:val="000A2128"/>
    <w:rsid w:val="000A6163"/>
    <w:rsid w:val="000A76CA"/>
    <w:rsid w:val="000B3FDE"/>
    <w:rsid w:val="000C313F"/>
    <w:rsid w:val="000D3F55"/>
    <w:rsid w:val="000D6249"/>
    <w:rsid w:val="000E45CB"/>
    <w:rsid w:val="000E7719"/>
    <w:rsid w:val="000F128A"/>
    <w:rsid w:val="000F3D56"/>
    <w:rsid w:val="000F6D34"/>
    <w:rsid w:val="00121F62"/>
    <w:rsid w:val="0012661A"/>
    <w:rsid w:val="00142135"/>
    <w:rsid w:val="00142191"/>
    <w:rsid w:val="00142C38"/>
    <w:rsid w:val="001438EE"/>
    <w:rsid w:val="0014768A"/>
    <w:rsid w:val="00147D3B"/>
    <w:rsid w:val="00172A84"/>
    <w:rsid w:val="00172BF3"/>
    <w:rsid w:val="00182E67"/>
    <w:rsid w:val="00195C19"/>
    <w:rsid w:val="001965D2"/>
    <w:rsid w:val="00197F4B"/>
    <w:rsid w:val="001A5B80"/>
    <w:rsid w:val="001B33F7"/>
    <w:rsid w:val="001B7F41"/>
    <w:rsid w:val="001C178E"/>
    <w:rsid w:val="001D59FC"/>
    <w:rsid w:val="001E2BF8"/>
    <w:rsid w:val="00235123"/>
    <w:rsid w:val="00236C9E"/>
    <w:rsid w:val="00244489"/>
    <w:rsid w:val="002501A7"/>
    <w:rsid w:val="00254BA0"/>
    <w:rsid w:val="00273164"/>
    <w:rsid w:val="002865A0"/>
    <w:rsid w:val="002875C7"/>
    <w:rsid w:val="002A1607"/>
    <w:rsid w:val="002C0C07"/>
    <w:rsid w:val="002C2016"/>
    <w:rsid w:val="002C4593"/>
    <w:rsid w:val="002F16C0"/>
    <w:rsid w:val="00316B54"/>
    <w:rsid w:val="00331EBC"/>
    <w:rsid w:val="00332846"/>
    <w:rsid w:val="00342F1A"/>
    <w:rsid w:val="00342FF5"/>
    <w:rsid w:val="00357C17"/>
    <w:rsid w:val="0036242B"/>
    <w:rsid w:val="00372767"/>
    <w:rsid w:val="0037620A"/>
    <w:rsid w:val="00380442"/>
    <w:rsid w:val="00393553"/>
    <w:rsid w:val="00394827"/>
    <w:rsid w:val="003A3D28"/>
    <w:rsid w:val="003A4FC7"/>
    <w:rsid w:val="003C07BA"/>
    <w:rsid w:val="003C25CF"/>
    <w:rsid w:val="003D25C3"/>
    <w:rsid w:val="003D3390"/>
    <w:rsid w:val="003D75D8"/>
    <w:rsid w:val="003E523C"/>
    <w:rsid w:val="0041269A"/>
    <w:rsid w:val="00412964"/>
    <w:rsid w:val="0041763C"/>
    <w:rsid w:val="0045574F"/>
    <w:rsid w:val="0049395E"/>
    <w:rsid w:val="00497F03"/>
    <w:rsid w:val="004A012E"/>
    <w:rsid w:val="004A0B40"/>
    <w:rsid w:val="004A560B"/>
    <w:rsid w:val="004A7A66"/>
    <w:rsid w:val="004B17C2"/>
    <w:rsid w:val="004D6012"/>
    <w:rsid w:val="004E09C1"/>
    <w:rsid w:val="004E3966"/>
    <w:rsid w:val="00504F31"/>
    <w:rsid w:val="00513AB0"/>
    <w:rsid w:val="0054176A"/>
    <w:rsid w:val="00553AF1"/>
    <w:rsid w:val="00571787"/>
    <w:rsid w:val="00572BF7"/>
    <w:rsid w:val="00591E97"/>
    <w:rsid w:val="005A1EF8"/>
    <w:rsid w:val="005A5E7F"/>
    <w:rsid w:val="005D4B97"/>
    <w:rsid w:val="005E7382"/>
    <w:rsid w:val="0061208E"/>
    <w:rsid w:val="00643895"/>
    <w:rsid w:val="00643F7A"/>
    <w:rsid w:val="00644518"/>
    <w:rsid w:val="00663951"/>
    <w:rsid w:val="00665FD8"/>
    <w:rsid w:val="00670920"/>
    <w:rsid w:val="006A15B7"/>
    <w:rsid w:val="006A7EAC"/>
    <w:rsid w:val="006C112D"/>
    <w:rsid w:val="006D451A"/>
    <w:rsid w:val="006E4805"/>
    <w:rsid w:val="006F3D96"/>
    <w:rsid w:val="00705A99"/>
    <w:rsid w:val="00713266"/>
    <w:rsid w:val="00714C70"/>
    <w:rsid w:val="00716782"/>
    <w:rsid w:val="00727EA5"/>
    <w:rsid w:val="00741799"/>
    <w:rsid w:val="00782DD4"/>
    <w:rsid w:val="00785D92"/>
    <w:rsid w:val="007A37D3"/>
    <w:rsid w:val="007B0EC0"/>
    <w:rsid w:val="007C1076"/>
    <w:rsid w:val="007C3100"/>
    <w:rsid w:val="007D17D0"/>
    <w:rsid w:val="007D4D85"/>
    <w:rsid w:val="008059CC"/>
    <w:rsid w:val="0081301D"/>
    <w:rsid w:val="00830AC2"/>
    <w:rsid w:val="008405F7"/>
    <w:rsid w:val="008631D8"/>
    <w:rsid w:val="00865A6E"/>
    <w:rsid w:val="00867134"/>
    <w:rsid w:val="00873EF8"/>
    <w:rsid w:val="008A79E8"/>
    <w:rsid w:val="008B1664"/>
    <w:rsid w:val="008D088C"/>
    <w:rsid w:val="008D49CB"/>
    <w:rsid w:val="008E65E2"/>
    <w:rsid w:val="009155C9"/>
    <w:rsid w:val="00920AE8"/>
    <w:rsid w:val="00925F49"/>
    <w:rsid w:val="00965ADF"/>
    <w:rsid w:val="00974A60"/>
    <w:rsid w:val="0099065F"/>
    <w:rsid w:val="009946F0"/>
    <w:rsid w:val="009C015F"/>
    <w:rsid w:val="009C29DE"/>
    <w:rsid w:val="009C38D4"/>
    <w:rsid w:val="009F59D8"/>
    <w:rsid w:val="00A04F23"/>
    <w:rsid w:val="00A070F6"/>
    <w:rsid w:val="00A44B4E"/>
    <w:rsid w:val="00A47A4C"/>
    <w:rsid w:val="00A60AE0"/>
    <w:rsid w:val="00A66033"/>
    <w:rsid w:val="00A67F8C"/>
    <w:rsid w:val="00A727A0"/>
    <w:rsid w:val="00A90025"/>
    <w:rsid w:val="00A9143C"/>
    <w:rsid w:val="00AC3093"/>
    <w:rsid w:val="00AC7EE0"/>
    <w:rsid w:val="00AD45FB"/>
    <w:rsid w:val="00AD7F15"/>
    <w:rsid w:val="00AE5401"/>
    <w:rsid w:val="00AF47AE"/>
    <w:rsid w:val="00B0547C"/>
    <w:rsid w:val="00B15BAD"/>
    <w:rsid w:val="00B259D8"/>
    <w:rsid w:val="00B261EB"/>
    <w:rsid w:val="00B5383A"/>
    <w:rsid w:val="00B91946"/>
    <w:rsid w:val="00B95CCA"/>
    <w:rsid w:val="00BA2FE7"/>
    <w:rsid w:val="00BB2847"/>
    <w:rsid w:val="00BF76A1"/>
    <w:rsid w:val="00C121C0"/>
    <w:rsid w:val="00C428F6"/>
    <w:rsid w:val="00C4737D"/>
    <w:rsid w:val="00C56E80"/>
    <w:rsid w:val="00C63EAE"/>
    <w:rsid w:val="00C95DF4"/>
    <w:rsid w:val="00C97F39"/>
    <w:rsid w:val="00CA117F"/>
    <w:rsid w:val="00CA14E3"/>
    <w:rsid w:val="00CA4096"/>
    <w:rsid w:val="00CB568C"/>
    <w:rsid w:val="00CC3AE2"/>
    <w:rsid w:val="00CD70AF"/>
    <w:rsid w:val="00CE5855"/>
    <w:rsid w:val="00CF0C90"/>
    <w:rsid w:val="00CF5929"/>
    <w:rsid w:val="00CF7B94"/>
    <w:rsid w:val="00D0231A"/>
    <w:rsid w:val="00D06DDA"/>
    <w:rsid w:val="00D63F75"/>
    <w:rsid w:val="00D64DFC"/>
    <w:rsid w:val="00D7414B"/>
    <w:rsid w:val="00D9472E"/>
    <w:rsid w:val="00DB1A16"/>
    <w:rsid w:val="00DC5B08"/>
    <w:rsid w:val="00DD42EC"/>
    <w:rsid w:val="00DE2667"/>
    <w:rsid w:val="00DE2A83"/>
    <w:rsid w:val="00DE456E"/>
    <w:rsid w:val="00DF678E"/>
    <w:rsid w:val="00E21398"/>
    <w:rsid w:val="00E25117"/>
    <w:rsid w:val="00E33874"/>
    <w:rsid w:val="00E34584"/>
    <w:rsid w:val="00E3503A"/>
    <w:rsid w:val="00E35A1E"/>
    <w:rsid w:val="00E6626B"/>
    <w:rsid w:val="00EB1D22"/>
    <w:rsid w:val="00EC5214"/>
    <w:rsid w:val="00ED69E0"/>
    <w:rsid w:val="00EE534B"/>
    <w:rsid w:val="00EE646B"/>
    <w:rsid w:val="00EF08FC"/>
    <w:rsid w:val="00EF1315"/>
    <w:rsid w:val="00F07000"/>
    <w:rsid w:val="00F14B03"/>
    <w:rsid w:val="00F30EA2"/>
    <w:rsid w:val="00F3533C"/>
    <w:rsid w:val="00F41FAE"/>
    <w:rsid w:val="00F63496"/>
    <w:rsid w:val="00F636C2"/>
    <w:rsid w:val="00F84345"/>
    <w:rsid w:val="00F904D9"/>
    <w:rsid w:val="00F94A76"/>
    <w:rsid w:val="00F97ACB"/>
    <w:rsid w:val="00FB0534"/>
    <w:rsid w:val="00FB2A58"/>
    <w:rsid w:val="00FB3BDA"/>
    <w:rsid w:val="00FC4CA3"/>
    <w:rsid w:val="00FD16E4"/>
    <w:rsid w:val="00FD65D7"/>
    <w:rsid w:val="00FE1633"/>
    <w:rsid w:val="00FE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D517876"/>
  <w15:docId w15:val="{14D2D41A-0C30-45B8-928F-D90537295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E4805"/>
    <w:rPr>
      <w:lang w:eastAsia="zh-CN"/>
    </w:rPr>
  </w:style>
  <w:style w:type="paragraph" w:styleId="Ttulo1">
    <w:name w:val="heading 1"/>
    <w:basedOn w:val="Normal"/>
    <w:next w:val="Normal"/>
    <w:qFormat/>
    <w:rsid w:val="006E4805"/>
    <w:pPr>
      <w:keepNext/>
      <w:jc w:val="center"/>
      <w:outlineLvl w:val="0"/>
    </w:pPr>
    <w:rPr>
      <w:b/>
      <w:bCs/>
      <w:sz w:val="16"/>
      <w:szCs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rsid w:val="006E4805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6E4805"/>
  </w:style>
  <w:style w:type="paragraph" w:styleId="Legenda">
    <w:name w:val="caption"/>
    <w:basedOn w:val="Normal"/>
    <w:next w:val="Normal"/>
    <w:qFormat/>
    <w:rsid w:val="006E4805"/>
    <w:pPr>
      <w:jc w:val="center"/>
    </w:pPr>
    <w:rPr>
      <w:b/>
      <w:bCs/>
      <w:sz w:val="16"/>
      <w:szCs w:val="16"/>
    </w:rPr>
  </w:style>
  <w:style w:type="paragraph" w:styleId="Recuodecorpodetexto">
    <w:name w:val="Body Text Indent"/>
    <w:basedOn w:val="Normal"/>
    <w:rsid w:val="006E4805"/>
    <w:pPr>
      <w:ind w:firstLine="708"/>
      <w:jc w:val="both"/>
    </w:pPr>
  </w:style>
  <w:style w:type="paragraph" w:styleId="Cabealho">
    <w:name w:val="header"/>
    <w:basedOn w:val="Normal"/>
    <w:rsid w:val="00C56E80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rsid w:val="004A0B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4A0B40"/>
    <w:rPr>
      <w:rFonts w:ascii="Tahoma" w:hAnsi="Tahoma" w:cs="Tahoma"/>
      <w:sz w:val="16"/>
      <w:szCs w:val="16"/>
      <w:lang w:eastAsia="zh-CN"/>
    </w:rPr>
  </w:style>
  <w:style w:type="character" w:styleId="TextodoEspaoReservado">
    <w:name w:val="Placeholder Text"/>
    <w:basedOn w:val="Fontepargpadro"/>
    <w:uiPriority w:val="99"/>
    <w:semiHidden/>
    <w:rsid w:val="004A0B4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4.png"/><Relationship Id="rId21" Type="http://schemas.openxmlformats.org/officeDocument/2006/relationships/image" Target="media/image10.png"/><Relationship Id="rId42" Type="http://schemas.openxmlformats.org/officeDocument/2006/relationships/image" Target="media/image25.png"/><Relationship Id="rId47" Type="http://schemas.openxmlformats.org/officeDocument/2006/relationships/oleObject" Target="embeddings/oleObject14.bin"/><Relationship Id="rId63" Type="http://schemas.openxmlformats.org/officeDocument/2006/relationships/image" Target="media/image39.png"/><Relationship Id="rId68" Type="http://schemas.openxmlformats.org/officeDocument/2006/relationships/image" Target="media/image43.png"/><Relationship Id="rId84" Type="http://schemas.openxmlformats.org/officeDocument/2006/relationships/image" Target="media/image52.png"/><Relationship Id="rId89" Type="http://schemas.openxmlformats.org/officeDocument/2006/relationships/oleObject" Target="embeddings/oleObject29.bin"/><Relationship Id="rId112" Type="http://schemas.openxmlformats.org/officeDocument/2006/relationships/fontTable" Target="fontTable.xml"/><Relationship Id="rId16" Type="http://schemas.openxmlformats.org/officeDocument/2006/relationships/image" Target="media/image7.png"/><Relationship Id="rId107" Type="http://schemas.openxmlformats.org/officeDocument/2006/relationships/oleObject" Target="embeddings/oleObject37.bin"/><Relationship Id="rId11" Type="http://schemas.openxmlformats.org/officeDocument/2006/relationships/image" Target="media/image4.png"/><Relationship Id="rId32" Type="http://schemas.openxmlformats.org/officeDocument/2006/relationships/image" Target="media/image19.png"/><Relationship Id="rId37" Type="http://schemas.openxmlformats.org/officeDocument/2006/relationships/image" Target="media/image22.png"/><Relationship Id="rId53" Type="http://schemas.openxmlformats.org/officeDocument/2006/relationships/image" Target="media/image31.png"/><Relationship Id="rId58" Type="http://schemas.openxmlformats.org/officeDocument/2006/relationships/image" Target="media/image35.png"/><Relationship Id="rId74" Type="http://schemas.openxmlformats.org/officeDocument/2006/relationships/image" Target="media/image47.png"/><Relationship Id="rId79" Type="http://schemas.openxmlformats.org/officeDocument/2006/relationships/oleObject" Target="embeddings/oleObject24.bin"/><Relationship Id="rId102" Type="http://schemas.openxmlformats.org/officeDocument/2006/relationships/image" Target="media/image62.png"/><Relationship Id="rId5" Type="http://schemas.openxmlformats.org/officeDocument/2006/relationships/footnotes" Target="footnotes.xml"/><Relationship Id="rId90" Type="http://schemas.openxmlformats.org/officeDocument/2006/relationships/image" Target="media/image55.png"/><Relationship Id="rId95" Type="http://schemas.openxmlformats.org/officeDocument/2006/relationships/image" Target="media/image58.png"/><Relationship Id="rId22" Type="http://schemas.openxmlformats.org/officeDocument/2006/relationships/image" Target="media/image11.png"/><Relationship Id="rId27" Type="http://schemas.openxmlformats.org/officeDocument/2006/relationships/oleObject" Target="embeddings/oleObject7.bin"/><Relationship Id="rId43" Type="http://schemas.openxmlformats.org/officeDocument/2006/relationships/oleObject" Target="embeddings/oleObject12.bin"/><Relationship Id="rId48" Type="http://schemas.openxmlformats.org/officeDocument/2006/relationships/image" Target="media/image28.png"/><Relationship Id="rId64" Type="http://schemas.openxmlformats.org/officeDocument/2006/relationships/image" Target="media/image40.png"/><Relationship Id="rId69" Type="http://schemas.openxmlformats.org/officeDocument/2006/relationships/oleObject" Target="embeddings/oleObject20.bin"/><Relationship Id="rId113" Type="http://schemas.openxmlformats.org/officeDocument/2006/relationships/theme" Target="theme/theme1.xml"/><Relationship Id="rId80" Type="http://schemas.openxmlformats.org/officeDocument/2006/relationships/image" Target="media/image50.png"/><Relationship Id="rId85" Type="http://schemas.openxmlformats.org/officeDocument/2006/relationships/oleObject" Target="embeddings/oleObject27.bin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33" Type="http://schemas.openxmlformats.org/officeDocument/2006/relationships/image" Target="media/image20.png"/><Relationship Id="rId38" Type="http://schemas.openxmlformats.org/officeDocument/2006/relationships/oleObject" Target="embeddings/oleObject10.bin"/><Relationship Id="rId59" Type="http://schemas.openxmlformats.org/officeDocument/2006/relationships/image" Target="media/image36.png"/><Relationship Id="rId103" Type="http://schemas.openxmlformats.org/officeDocument/2006/relationships/oleObject" Target="embeddings/oleObject35.bin"/><Relationship Id="rId108" Type="http://schemas.openxmlformats.org/officeDocument/2006/relationships/image" Target="media/image65.png"/><Relationship Id="rId54" Type="http://schemas.openxmlformats.org/officeDocument/2006/relationships/oleObject" Target="embeddings/oleObject17.bin"/><Relationship Id="rId70" Type="http://schemas.openxmlformats.org/officeDocument/2006/relationships/image" Target="media/image44.png"/><Relationship Id="rId75" Type="http://schemas.openxmlformats.org/officeDocument/2006/relationships/oleObject" Target="embeddings/oleObject22.bin"/><Relationship Id="rId91" Type="http://schemas.openxmlformats.org/officeDocument/2006/relationships/oleObject" Target="embeddings/oleObject30.bin"/><Relationship Id="rId96" Type="http://schemas.openxmlformats.org/officeDocument/2006/relationships/image" Target="media/image5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2.png"/><Relationship Id="rId28" Type="http://schemas.openxmlformats.org/officeDocument/2006/relationships/image" Target="media/image15.png"/><Relationship Id="rId36" Type="http://schemas.openxmlformats.org/officeDocument/2006/relationships/oleObject" Target="embeddings/oleObject9.bin"/><Relationship Id="rId49" Type="http://schemas.openxmlformats.org/officeDocument/2006/relationships/oleObject" Target="embeddings/oleObject15.bin"/><Relationship Id="rId57" Type="http://schemas.openxmlformats.org/officeDocument/2006/relationships/image" Target="media/image34.png"/><Relationship Id="rId106" Type="http://schemas.openxmlformats.org/officeDocument/2006/relationships/image" Target="media/image64.png"/><Relationship Id="rId10" Type="http://schemas.openxmlformats.org/officeDocument/2006/relationships/image" Target="media/image3.png"/><Relationship Id="rId31" Type="http://schemas.openxmlformats.org/officeDocument/2006/relationships/image" Target="media/image18.png"/><Relationship Id="rId44" Type="http://schemas.openxmlformats.org/officeDocument/2006/relationships/image" Target="media/image26.png"/><Relationship Id="rId52" Type="http://schemas.openxmlformats.org/officeDocument/2006/relationships/oleObject" Target="embeddings/oleObject16.bin"/><Relationship Id="rId60" Type="http://schemas.openxmlformats.org/officeDocument/2006/relationships/image" Target="media/image37.png"/><Relationship Id="rId65" Type="http://schemas.openxmlformats.org/officeDocument/2006/relationships/image" Target="media/image41.png"/><Relationship Id="rId73" Type="http://schemas.openxmlformats.org/officeDocument/2006/relationships/oleObject" Target="embeddings/oleObject21.bin"/><Relationship Id="rId78" Type="http://schemas.openxmlformats.org/officeDocument/2006/relationships/image" Target="media/image49.png"/><Relationship Id="rId81" Type="http://schemas.openxmlformats.org/officeDocument/2006/relationships/oleObject" Target="embeddings/oleObject25.bin"/><Relationship Id="rId86" Type="http://schemas.openxmlformats.org/officeDocument/2006/relationships/image" Target="media/image53.png"/><Relationship Id="rId94" Type="http://schemas.openxmlformats.org/officeDocument/2006/relationships/oleObject" Target="embeddings/oleObject31.bin"/><Relationship Id="rId99" Type="http://schemas.openxmlformats.org/officeDocument/2006/relationships/oleObject" Target="embeddings/oleObject33.bin"/><Relationship Id="rId101" Type="http://schemas.openxmlformats.org/officeDocument/2006/relationships/oleObject" Target="embeddings/oleObject34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4.bin"/><Relationship Id="rId39" Type="http://schemas.openxmlformats.org/officeDocument/2006/relationships/image" Target="media/image23.png"/><Relationship Id="rId109" Type="http://schemas.openxmlformats.org/officeDocument/2006/relationships/image" Target="media/image66.png"/><Relationship Id="rId34" Type="http://schemas.openxmlformats.org/officeDocument/2006/relationships/oleObject" Target="embeddings/oleObject8.bin"/><Relationship Id="rId50" Type="http://schemas.openxmlformats.org/officeDocument/2006/relationships/image" Target="media/image29.png"/><Relationship Id="rId55" Type="http://schemas.openxmlformats.org/officeDocument/2006/relationships/image" Target="media/image32.png"/><Relationship Id="rId76" Type="http://schemas.openxmlformats.org/officeDocument/2006/relationships/image" Target="media/image48.png"/><Relationship Id="rId97" Type="http://schemas.openxmlformats.org/officeDocument/2006/relationships/oleObject" Target="embeddings/oleObject32.bin"/><Relationship Id="rId104" Type="http://schemas.openxmlformats.org/officeDocument/2006/relationships/image" Target="media/image63.png"/><Relationship Id="rId7" Type="http://schemas.openxmlformats.org/officeDocument/2006/relationships/image" Target="media/image1.png"/><Relationship Id="rId71" Type="http://schemas.openxmlformats.org/officeDocument/2006/relationships/image" Target="media/image45.png"/><Relationship Id="rId92" Type="http://schemas.openxmlformats.org/officeDocument/2006/relationships/image" Target="media/image56.png"/><Relationship Id="rId2" Type="http://schemas.openxmlformats.org/officeDocument/2006/relationships/styles" Target="styles.xml"/><Relationship Id="rId29" Type="http://schemas.openxmlformats.org/officeDocument/2006/relationships/image" Target="media/image16.png"/><Relationship Id="rId24" Type="http://schemas.openxmlformats.org/officeDocument/2006/relationships/oleObject" Target="embeddings/oleObject6.bin"/><Relationship Id="rId40" Type="http://schemas.openxmlformats.org/officeDocument/2006/relationships/oleObject" Target="embeddings/oleObject11.bin"/><Relationship Id="rId45" Type="http://schemas.openxmlformats.org/officeDocument/2006/relationships/oleObject" Target="embeddings/oleObject13.bin"/><Relationship Id="rId66" Type="http://schemas.openxmlformats.org/officeDocument/2006/relationships/image" Target="media/image42.png"/><Relationship Id="rId87" Type="http://schemas.openxmlformats.org/officeDocument/2006/relationships/oleObject" Target="embeddings/oleObject28.bin"/><Relationship Id="rId110" Type="http://schemas.openxmlformats.org/officeDocument/2006/relationships/footer" Target="footer1.xml"/><Relationship Id="rId61" Type="http://schemas.openxmlformats.org/officeDocument/2006/relationships/oleObject" Target="embeddings/oleObject18.bin"/><Relationship Id="rId82" Type="http://schemas.openxmlformats.org/officeDocument/2006/relationships/image" Target="media/image51.png"/><Relationship Id="rId19" Type="http://schemas.openxmlformats.org/officeDocument/2006/relationships/image" Target="media/image9.png"/><Relationship Id="rId14" Type="http://schemas.openxmlformats.org/officeDocument/2006/relationships/image" Target="media/image6.png"/><Relationship Id="rId30" Type="http://schemas.openxmlformats.org/officeDocument/2006/relationships/image" Target="media/image17.png"/><Relationship Id="rId35" Type="http://schemas.openxmlformats.org/officeDocument/2006/relationships/image" Target="media/image21.png"/><Relationship Id="rId56" Type="http://schemas.openxmlformats.org/officeDocument/2006/relationships/image" Target="media/image33.png"/><Relationship Id="rId77" Type="http://schemas.openxmlformats.org/officeDocument/2006/relationships/oleObject" Target="embeddings/oleObject23.bin"/><Relationship Id="rId100" Type="http://schemas.openxmlformats.org/officeDocument/2006/relationships/image" Target="media/image61.png"/><Relationship Id="rId105" Type="http://schemas.openxmlformats.org/officeDocument/2006/relationships/oleObject" Target="embeddings/oleObject36.bin"/><Relationship Id="rId8" Type="http://schemas.openxmlformats.org/officeDocument/2006/relationships/image" Target="media/image2.png"/><Relationship Id="rId51" Type="http://schemas.openxmlformats.org/officeDocument/2006/relationships/image" Target="media/image30.png"/><Relationship Id="rId72" Type="http://schemas.openxmlformats.org/officeDocument/2006/relationships/image" Target="media/image46.png"/><Relationship Id="rId93" Type="http://schemas.openxmlformats.org/officeDocument/2006/relationships/image" Target="media/image57.png"/><Relationship Id="rId98" Type="http://schemas.openxmlformats.org/officeDocument/2006/relationships/image" Target="media/image60.png"/><Relationship Id="rId3" Type="http://schemas.openxmlformats.org/officeDocument/2006/relationships/settings" Target="settings.xml"/><Relationship Id="rId25" Type="http://schemas.openxmlformats.org/officeDocument/2006/relationships/image" Target="media/image13.png"/><Relationship Id="rId46" Type="http://schemas.openxmlformats.org/officeDocument/2006/relationships/image" Target="media/image27.png"/><Relationship Id="rId67" Type="http://schemas.openxmlformats.org/officeDocument/2006/relationships/oleObject" Target="embeddings/oleObject19.bin"/><Relationship Id="rId20" Type="http://schemas.openxmlformats.org/officeDocument/2006/relationships/oleObject" Target="embeddings/oleObject5.bin"/><Relationship Id="rId41" Type="http://schemas.openxmlformats.org/officeDocument/2006/relationships/image" Target="media/image24.png"/><Relationship Id="rId62" Type="http://schemas.openxmlformats.org/officeDocument/2006/relationships/image" Target="media/image38.png"/><Relationship Id="rId83" Type="http://schemas.openxmlformats.org/officeDocument/2006/relationships/oleObject" Target="embeddings/oleObject26.bin"/><Relationship Id="rId88" Type="http://schemas.openxmlformats.org/officeDocument/2006/relationships/image" Target="media/image54.png"/><Relationship Id="rId111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5077</TotalTime>
  <Pages>22</Pages>
  <Words>4168</Words>
  <Characters>22509</Characters>
  <Application>Microsoft Office Word</Application>
  <DocSecurity>0</DocSecurity>
  <Lines>187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CAPÍTULO 5</vt:lpstr>
    </vt:vector>
  </TitlesOfParts>
  <Company> </Company>
  <LinksUpToDate>false</LinksUpToDate>
  <CharactersWithSpaces>26624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CAPÍTULO 5</dc:title>
  <dc:subject/>
  <dc:creator>SALIMOS</dc:creator>
  <cp:keywords/>
  <dc:description/>
  <cp:lastModifiedBy>José Salimos</cp:lastModifiedBy>
  <cp:revision>4</cp:revision>
  <cp:lastPrinted>2003-12-18T12:35:00Z</cp:lastPrinted>
  <dcterms:created xsi:type="dcterms:W3CDTF">2020-11-28T19:39:00Z</dcterms:created>
  <dcterms:modified xsi:type="dcterms:W3CDTF">2023-08-16T12:09:00Z</dcterms:modified>
</cp:coreProperties>
</file>